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833" w:type="dxa"/>
        <w:shd w:val="clear" w:color="auto" w:fill="0079C1"/>
        <w:tblLayout w:type="fixed"/>
        <w:tblCellMar>
          <w:left w:w="0" w:type="dxa"/>
          <w:right w:w="0" w:type="dxa"/>
        </w:tblCellMar>
        <w:tblLook w:val="04A0" w:firstRow="1" w:lastRow="0" w:firstColumn="1" w:lastColumn="0" w:noHBand="0" w:noVBand="1"/>
      </w:tblPr>
      <w:tblGrid>
        <w:gridCol w:w="6833"/>
      </w:tblGrid>
      <w:tr w:rsidR="00065CB0" w:rsidRPr="008D0603" w14:paraId="058ABA70" w14:textId="77777777" w:rsidTr="00065CB0">
        <w:trPr>
          <w:cantSplit/>
          <w:trHeight w:hRule="exact" w:val="657"/>
        </w:trPr>
        <w:tc>
          <w:tcPr>
            <w:tcW w:w="6833" w:type="dxa"/>
            <w:shd w:val="clear" w:color="auto" w:fill="auto"/>
          </w:tcPr>
          <w:p w14:paraId="12C4089A" w14:textId="324863FE" w:rsidR="00065CB0" w:rsidRPr="000841E9" w:rsidRDefault="00065CB0" w:rsidP="005F7234">
            <w:pPr>
              <w:pStyle w:val="00-RM-Header"/>
            </w:pPr>
          </w:p>
        </w:tc>
      </w:tr>
    </w:tbl>
    <w:p w14:paraId="361F20E5" w14:textId="00E456EC" w:rsidR="00065CB0" w:rsidRPr="00470D03" w:rsidRDefault="005F7234" w:rsidP="00065CB0">
      <w:pPr>
        <w:pStyle w:val="00-RM-Title"/>
      </w:pPr>
      <w:r>
        <w:t>Comm</w:t>
      </w:r>
      <w:r w:rsidR="001C4F9B">
        <w:t>unication</w:t>
      </w:r>
      <w:r w:rsidR="00F17F23">
        <w:t>s Planning</w:t>
      </w:r>
      <w:r w:rsidR="00605662">
        <w:t xml:space="preserve"> Worksheet</w:t>
      </w:r>
    </w:p>
    <w:p w14:paraId="04FDA51E" w14:textId="77777777" w:rsidR="00065CB0" w:rsidRPr="000841E9" w:rsidRDefault="00065CB0" w:rsidP="00065CB0"/>
    <w:p w14:paraId="11B4173D" w14:textId="77777777" w:rsidR="00065CB0" w:rsidRDefault="00065CB0" w:rsidP="00065CB0">
      <w:pPr>
        <w:pStyle w:val="03-RM-BodyText"/>
        <w:pBdr>
          <w:top w:val="single" w:sz="4" w:space="0" w:color="5D5D5D"/>
        </w:pBdr>
      </w:pPr>
    </w:p>
    <w:p w14:paraId="78D8864B" w14:textId="13591218" w:rsidR="00065CB0" w:rsidRDefault="001C4F9B" w:rsidP="00065CB0">
      <w:pPr>
        <w:pStyle w:val="03-RM-BodyText"/>
      </w:pPr>
      <w:r>
        <w:t>Communications is one of the most powerful leadership, organizing,</w:t>
      </w:r>
      <w:r w:rsidR="005537DC">
        <w:t xml:space="preserve"> “influencing”</w:t>
      </w:r>
      <w:r>
        <w:t xml:space="preserve"> and fundraising tools nonprofit</w:t>
      </w:r>
      <w:r w:rsidR="002401F1">
        <w:t xml:space="preserve">s </w:t>
      </w:r>
      <w:proofErr w:type="gramStart"/>
      <w:r w:rsidR="002401F1">
        <w:t>have to</w:t>
      </w:r>
      <w:proofErr w:type="gramEnd"/>
      <w:r w:rsidR="002401F1">
        <w:t xml:space="preserve"> work with</w:t>
      </w:r>
      <w:r>
        <w:t xml:space="preserve">. </w:t>
      </w:r>
      <w:r w:rsidR="005537DC">
        <w:t>Do you h</w:t>
      </w:r>
      <w:r w:rsidR="00657329">
        <w:t>ave a plan in place for your</w:t>
      </w:r>
      <w:r w:rsidR="005537DC">
        <w:t xml:space="preserve"> campaign</w:t>
      </w:r>
      <w:r w:rsidR="001E0E2F">
        <w:t xml:space="preserve"> to </w:t>
      </w:r>
      <w:r w:rsidR="00657329">
        <w:t>pass priority legislation</w:t>
      </w:r>
      <w:r w:rsidR="005537DC">
        <w:t>, or for your organization as a whole? Use this worksheet</w:t>
      </w:r>
      <w:r w:rsidR="00D21828">
        <w:t xml:space="preserve"> to take a step back and </w:t>
      </w:r>
      <w:r w:rsidR="005F7234">
        <w:t xml:space="preserve">think about what you want to achieve, who you want to reach and what you want them to do </w:t>
      </w:r>
      <w:r w:rsidR="005537DC">
        <w:t xml:space="preserve">on one </w:t>
      </w:r>
      <w:proofErr w:type="gramStart"/>
      <w:r w:rsidR="005537DC">
        <w:t>particular campaign</w:t>
      </w:r>
      <w:proofErr w:type="gramEnd"/>
      <w:r w:rsidR="005537DC">
        <w:t xml:space="preserve"> or other effort </w:t>
      </w:r>
      <w:r w:rsidR="005F7234" w:rsidRPr="00D21828">
        <w:t>before</w:t>
      </w:r>
      <w:r w:rsidR="00D21828">
        <w:t xml:space="preserve"> generating your</w:t>
      </w:r>
      <w:r>
        <w:t xml:space="preserve"> list of</w:t>
      </w:r>
      <w:r w:rsidR="005F7234">
        <w:t xml:space="preserve"> communications tactics. </w:t>
      </w:r>
      <w:r w:rsidR="00D21828">
        <w:t>G</w:t>
      </w:r>
      <w:r w:rsidR="005F7234">
        <w:t xml:space="preserve">oing through </w:t>
      </w:r>
      <w:r w:rsidR="00D21828">
        <w:t>this exercise</w:t>
      </w:r>
      <w:r w:rsidR="005F7234">
        <w:t xml:space="preserve"> will result in more effective</w:t>
      </w:r>
      <w:r w:rsidR="00D21828">
        <w:t xml:space="preserve"> and efficient</w:t>
      </w:r>
      <w:r w:rsidR="005F7234">
        <w:t xml:space="preserve"> communications </w:t>
      </w:r>
      <w:r w:rsidR="00D21828">
        <w:t>outreach</w:t>
      </w:r>
      <w:r w:rsidR="005F7234">
        <w:t xml:space="preserve"> that leverage</w:t>
      </w:r>
      <w:r w:rsidR="00D21828">
        <w:t xml:space="preserve">s </w:t>
      </w:r>
      <w:r w:rsidR="005537DC">
        <w:t>your valuable</w:t>
      </w:r>
      <w:r w:rsidR="005F7234">
        <w:t xml:space="preserve"> resources and</w:t>
      </w:r>
      <w:r w:rsidR="005537DC">
        <w:t xml:space="preserve"> staff</w:t>
      </w:r>
      <w:r w:rsidR="005F7234">
        <w:t xml:space="preserve"> capacity. </w:t>
      </w:r>
    </w:p>
    <w:p w14:paraId="4C51FD07" w14:textId="77777777" w:rsidR="00605662" w:rsidRPr="005F7234" w:rsidRDefault="00605662" w:rsidP="00065CB0">
      <w:pPr>
        <w:pStyle w:val="03-RM-BodyText"/>
      </w:pPr>
    </w:p>
    <w:p w14:paraId="0ABD8150" w14:textId="336F8922" w:rsidR="008D5794" w:rsidRPr="00A435A5" w:rsidRDefault="00303177" w:rsidP="008D5794">
      <w:pPr>
        <w:pStyle w:val="02-RM-Headline"/>
      </w:pPr>
      <w:r>
        <w:t>goal</w:t>
      </w:r>
    </w:p>
    <w:p w14:paraId="5A9A583C" w14:textId="3DD04B14" w:rsidR="008D5794" w:rsidRDefault="003962A7" w:rsidP="008D5794">
      <w:pPr>
        <w:pStyle w:val="03-RM-BodyText"/>
      </w:pPr>
      <w:r>
        <w:rPr>
          <w:noProof/>
        </w:rPr>
        <w:t>At the “end of the day” what needs to happen or change? What’s your goal?</w:t>
      </w:r>
      <w:r w:rsidR="00303177">
        <w:rPr>
          <w:noProof/>
        </w:rPr>
        <w:t xml:space="preserve"> The clearer the goal, the better the strategy and execution.</w:t>
      </w:r>
      <w:r w:rsidR="00E05646">
        <w:rPr>
          <w:noProof/>
        </w:rPr>
        <w:t xml:space="preserve"> Examples can include passing a piece of </w:t>
      </w:r>
      <w:r w:rsidR="00E05646">
        <w:rPr>
          <w:noProof/>
        </w:rPr>
        <w:lastRenderedPageBreak/>
        <w:t>legislation, stopping a project, etc.</w:t>
      </w:r>
      <w:r>
        <w:rPr>
          <w:noProof/>
        </w:rPr>
        <w:t xml:space="preserve"> Is </w:t>
      </w:r>
      <w:r w:rsidR="00303177">
        <w:rPr>
          <w:noProof/>
        </w:rPr>
        <w:t>you</w:t>
      </w:r>
      <w:r w:rsidR="00E05646">
        <w:rPr>
          <w:noProof/>
        </w:rPr>
        <w:t>r</w:t>
      </w:r>
      <w:r w:rsidR="00303177">
        <w:rPr>
          <w:noProof/>
        </w:rPr>
        <w:t xml:space="preserve"> </w:t>
      </w:r>
      <w:r w:rsidR="00E05646">
        <w:rPr>
          <w:noProof/>
        </w:rPr>
        <w:t>goal</w:t>
      </w:r>
      <w:r>
        <w:rPr>
          <w:noProof/>
        </w:rPr>
        <w:t xml:space="preserve"> S-M-A-R-T, or </w:t>
      </w:r>
      <w:r w:rsidR="00092CCF">
        <w:rPr>
          <w:noProof/>
        </w:rPr>
        <w:t xml:space="preserve">Specific, Measurable, Achievable, </w:t>
      </w:r>
      <w:r w:rsidR="00C145BE">
        <w:rPr>
          <w:noProof/>
        </w:rPr>
        <w:t>Realistic</w:t>
      </w:r>
      <w:r w:rsidR="00092CCF">
        <w:rPr>
          <w:noProof/>
        </w:rPr>
        <w:t>, and Timebound</w:t>
      </w:r>
      <w:r>
        <w:rPr>
          <w:noProof/>
        </w:rPr>
        <w:t xml:space="preserve">? </w:t>
      </w:r>
      <w:r w:rsidR="00303177">
        <w:rPr>
          <w:noProof/>
        </w:rPr>
        <w:t>In the simplest of terms, how will you know when you have won?</w:t>
      </w:r>
      <w:r w:rsidR="00605662">
        <w:rPr>
          <w:noProof/>
        </w:rPr>
        <w:t xml:space="preserve"> </w:t>
      </w:r>
      <w:r w:rsidR="008D5794">
        <w:t xml:space="preserve">List </w:t>
      </w:r>
      <w:r>
        <w:t>your</w:t>
      </w:r>
      <w:r w:rsidR="00303177">
        <w:t xml:space="preserve"> clearly defined</w:t>
      </w:r>
      <w:r w:rsidR="008D5794">
        <w:t xml:space="preserve"> goal</w:t>
      </w:r>
      <w:r>
        <w:t>:</w:t>
      </w:r>
      <w:r w:rsidR="008D5794">
        <w:t xml:space="preserve"> </w:t>
      </w:r>
    </w:p>
    <w:p w14:paraId="60ADEAED" w14:textId="13813748" w:rsidR="003962A7" w:rsidRDefault="003962A7" w:rsidP="008D5794">
      <w:pPr>
        <w:pStyle w:val="03-RM-BodyText"/>
      </w:pPr>
    </w:p>
    <w:p w14:paraId="5F327555" w14:textId="564DF476" w:rsidR="003962A7" w:rsidRDefault="003962A7" w:rsidP="008D5794">
      <w:pPr>
        <w:pStyle w:val="03-RM-BodyText"/>
      </w:pPr>
    </w:p>
    <w:p w14:paraId="07A8304E" w14:textId="40CF7192" w:rsidR="003962A7" w:rsidRDefault="003962A7" w:rsidP="008D5794">
      <w:pPr>
        <w:pStyle w:val="03-RM-BodyText"/>
      </w:pPr>
    </w:p>
    <w:p w14:paraId="2FBB1BBC" w14:textId="228E297D" w:rsidR="00B86423" w:rsidRDefault="00B86423" w:rsidP="00B86423">
      <w:pPr>
        <w:pStyle w:val="03-RM-BodyText"/>
      </w:pPr>
    </w:p>
    <w:p w14:paraId="3823B7D7" w14:textId="3BE7E82D" w:rsidR="00B86423" w:rsidRDefault="00B86423" w:rsidP="00B86423">
      <w:pPr>
        <w:pStyle w:val="02-RM-Headline"/>
      </w:pPr>
      <w:r>
        <w:t>decision makers + audiences</w:t>
      </w:r>
    </w:p>
    <w:p w14:paraId="6735E0E1" w14:textId="60CB1C69" w:rsidR="00B86423" w:rsidRDefault="00B86423" w:rsidP="00B86423">
      <w:pPr>
        <w:pStyle w:val="03-RM-BodyText"/>
      </w:pPr>
      <w:r>
        <w:t>Who is/who are the decision makers who can help you achieve your goal? Can you reach them directly, or do you have to activate others who can reach them, if not you? Who has influence with your decision maker? Imagine, for example, that you are trying to influence a resource extraction company. If you are a</w:t>
      </w:r>
      <w:r w:rsidR="00605662">
        <w:t xml:space="preserve"> community </w:t>
      </w:r>
      <w:r>
        <w:t>group, you may not have direct access to the C-</w:t>
      </w:r>
      <w:r w:rsidR="003D61C0">
        <w:t>suite. Look at who they sell to.</w:t>
      </w:r>
      <w:r>
        <w:t xml:space="preserve"> Can you reach those retailers through customers in your area? </w:t>
      </w:r>
      <w:r w:rsidR="00EB0410">
        <w:t>List the decision maker/s and your audiences who you need reach and activate.</w:t>
      </w:r>
    </w:p>
    <w:p w14:paraId="5F80E511" w14:textId="70F29FFE" w:rsidR="00B86423" w:rsidRDefault="00B86423" w:rsidP="00B86423">
      <w:pPr>
        <w:pStyle w:val="03-RM-BodyText"/>
      </w:pPr>
    </w:p>
    <w:p w14:paraId="26F0C35E" w14:textId="36D94682" w:rsidR="00B86423" w:rsidRDefault="00B86423" w:rsidP="00B86423">
      <w:pPr>
        <w:pStyle w:val="03-RM-BodyText"/>
      </w:pPr>
    </w:p>
    <w:p w14:paraId="4872B760" w14:textId="2339BBC6" w:rsidR="00B86423" w:rsidRDefault="00B86423" w:rsidP="00B86423">
      <w:pPr>
        <w:pStyle w:val="03-RM-BodyText"/>
      </w:pPr>
    </w:p>
    <w:p w14:paraId="78E5694D" w14:textId="28947434" w:rsidR="00B86423" w:rsidRDefault="00B86423" w:rsidP="00B86423">
      <w:pPr>
        <w:pStyle w:val="03-RM-BodyText"/>
      </w:pPr>
    </w:p>
    <w:p w14:paraId="623AC5E1" w14:textId="5733ACBF" w:rsidR="00B86423" w:rsidRDefault="00B86423" w:rsidP="00B86423">
      <w:pPr>
        <w:pStyle w:val="03-RM-BodyText"/>
      </w:pPr>
    </w:p>
    <w:p w14:paraId="74770841" w14:textId="77777777" w:rsidR="00B86423" w:rsidRDefault="00B86423" w:rsidP="00B86423">
      <w:pPr>
        <w:pStyle w:val="03-RM-BodyText"/>
      </w:pPr>
    </w:p>
    <w:p w14:paraId="0DD5724D" w14:textId="77777777" w:rsidR="00B86423" w:rsidRDefault="00B86423" w:rsidP="001F25E4">
      <w:pPr>
        <w:pStyle w:val="02-RM-Headline"/>
      </w:pPr>
    </w:p>
    <w:p w14:paraId="5328F5A3" w14:textId="77777777" w:rsidR="00877183" w:rsidRDefault="00877183" w:rsidP="00065CB0"/>
    <w:p w14:paraId="45A22947" w14:textId="0A5DD20B" w:rsidR="006811F0" w:rsidRPr="005F7234" w:rsidRDefault="006811F0" w:rsidP="006811F0">
      <w:pPr>
        <w:pStyle w:val="02-RM-Headline"/>
      </w:pPr>
      <w:r>
        <w:t>s</w:t>
      </w:r>
      <w:r w:rsidR="00461768">
        <w:t>pokespeople</w:t>
      </w:r>
      <w:r>
        <w:t xml:space="preserve"> </w:t>
      </w:r>
    </w:p>
    <w:p w14:paraId="79166660" w14:textId="74AB7B49" w:rsidR="006811F0" w:rsidRDefault="006811F0" w:rsidP="006811F0">
      <w:pPr>
        <w:pStyle w:val="03-RM-BodyText"/>
      </w:pPr>
      <w:r>
        <w:t xml:space="preserve">Who are the </w:t>
      </w:r>
      <w:r w:rsidR="00B86423">
        <w:t>most trusted voices to speak to your audiences? Can they credibly</w:t>
      </w:r>
      <w:r>
        <w:t xml:space="preserve"> deliver </w:t>
      </w:r>
      <w:r w:rsidR="00B86423">
        <w:t xml:space="preserve">your </w:t>
      </w:r>
      <w:r>
        <w:t>message</w:t>
      </w:r>
      <w:r w:rsidR="00EB0410">
        <w:t>? List them here:</w:t>
      </w:r>
    </w:p>
    <w:p w14:paraId="6B626C0E" w14:textId="77777777" w:rsidR="006811F0" w:rsidRDefault="006811F0" w:rsidP="006811F0"/>
    <w:p w14:paraId="12AA21FF" w14:textId="792B3F6E" w:rsidR="006811F0" w:rsidRDefault="006811F0" w:rsidP="005F7234">
      <w:pPr>
        <w:pStyle w:val="02-RM-Headline"/>
      </w:pPr>
    </w:p>
    <w:p w14:paraId="0B2D5FFE" w14:textId="2F23EBAD" w:rsidR="00EB0410" w:rsidRDefault="00EB0410" w:rsidP="00EB0410"/>
    <w:p w14:paraId="1015076B" w14:textId="77777777" w:rsidR="00EB0410" w:rsidRDefault="00EB0410" w:rsidP="00EB0410"/>
    <w:p w14:paraId="5F55ABFA" w14:textId="77777777" w:rsidR="00493B58" w:rsidRDefault="00493B58" w:rsidP="00EB0410"/>
    <w:p w14:paraId="74B37606" w14:textId="1DBE9798" w:rsidR="00493B58" w:rsidRDefault="00493B58" w:rsidP="00EB0410"/>
    <w:p w14:paraId="33CA60B6" w14:textId="77777777" w:rsidR="00657329" w:rsidRPr="00EB0410" w:rsidRDefault="00657329" w:rsidP="00EB0410"/>
    <w:p w14:paraId="1B67F0DC" w14:textId="77777777" w:rsidR="00EB0410" w:rsidRPr="00EB0410" w:rsidRDefault="00EB0410" w:rsidP="00EB0410"/>
    <w:p w14:paraId="51076B1E" w14:textId="61E270A0" w:rsidR="00B86423" w:rsidRPr="00A435A5" w:rsidRDefault="00657329" w:rsidP="00B86423">
      <w:pPr>
        <w:pStyle w:val="02-RM-Headline"/>
      </w:pPr>
      <w:r>
        <w:t xml:space="preserve">narrative and </w:t>
      </w:r>
      <w:r w:rsidR="00B86423">
        <w:t>landscape assessment</w:t>
      </w:r>
    </w:p>
    <w:p w14:paraId="5E2148E7" w14:textId="6B0DC32F" w:rsidR="00B86423" w:rsidRDefault="00582333" w:rsidP="00EB0410">
      <w:pPr>
        <w:pStyle w:val="03-RM-BodyText"/>
      </w:pPr>
      <w:r>
        <w:t xml:space="preserve">Next, you want to understand what </w:t>
      </w:r>
      <w:r w:rsidR="00B86423">
        <w:t>is the dominant narrat</w:t>
      </w:r>
      <w:r>
        <w:t>ive that currently exists in relation to your campaign or your organization’s priority</w:t>
      </w:r>
      <w:r w:rsidR="001E0E2F">
        <w:t xml:space="preserve"> </w:t>
      </w:r>
      <w:r w:rsidR="00D16655">
        <w:t>issue. How would you describe the conventional wisdom on this issue among your audiences? What are the values and assumptions that feed into the current</w:t>
      </w:r>
      <w:r>
        <w:t xml:space="preserve"> </w:t>
      </w:r>
      <w:r w:rsidR="00D16655">
        <w:t>cultural context,</w:t>
      </w:r>
      <w:r>
        <w:t xml:space="preserve"> how people are talking about this</w:t>
      </w:r>
      <w:r w:rsidR="00D16655">
        <w:t xml:space="preserve"> today?</w:t>
      </w:r>
      <w:r>
        <w:t xml:space="preserve"> </w:t>
      </w:r>
      <w:r w:rsidR="004D678C">
        <w:t xml:space="preserve">What are your </w:t>
      </w:r>
      <w:proofErr w:type="spellStart"/>
      <w:r w:rsidR="004D678C">
        <w:t>opponents</w:t>
      </w:r>
      <w:proofErr w:type="spellEnd"/>
      <w:r w:rsidR="004D678C">
        <w:t xml:space="preserve"> saying? What challenges will you face? </w:t>
      </w:r>
      <w:r>
        <w:t xml:space="preserve">Write here how your audience views your </w:t>
      </w:r>
      <w:r>
        <w:lastRenderedPageBreak/>
        <w:t>goal or the larger issue you are addressing</w:t>
      </w:r>
      <w:r w:rsidR="00D16655">
        <w:t>, what is the current narrative, and what is the narrative you are trying to establish as conventional wisdom</w:t>
      </w:r>
      <w:r w:rsidR="00B86423">
        <w:t xml:space="preserve">.  </w:t>
      </w:r>
      <w:r w:rsidR="00B86423" w:rsidRPr="001F25E4">
        <w:t xml:space="preserve"> </w:t>
      </w:r>
    </w:p>
    <w:p w14:paraId="340E6A95" w14:textId="1760CBF4" w:rsidR="00B86423" w:rsidRDefault="00B86423" w:rsidP="00B86423"/>
    <w:p w14:paraId="15D4FA4F" w14:textId="3FD43A56" w:rsidR="00582333" w:rsidRDefault="00582333" w:rsidP="00B86423"/>
    <w:p w14:paraId="4BCEC437" w14:textId="5FCC5C8D" w:rsidR="00582333" w:rsidRDefault="00582333" w:rsidP="00B86423"/>
    <w:p w14:paraId="3E076CFB" w14:textId="53C0EB90" w:rsidR="00582333" w:rsidRDefault="00582333" w:rsidP="00B86423"/>
    <w:p w14:paraId="23C3CD13" w14:textId="77777777" w:rsidR="00493B58" w:rsidRDefault="00493B58" w:rsidP="00B86423"/>
    <w:p w14:paraId="299F2659" w14:textId="77777777" w:rsidR="00493B58" w:rsidRDefault="00493B58" w:rsidP="00B86423"/>
    <w:p w14:paraId="598EF301" w14:textId="77777777" w:rsidR="00493B58" w:rsidRDefault="00493B58" w:rsidP="00B86423"/>
    <w:p w14:paraId="5C0D62ED" w14:textId="77777777" w:rsidR="00493B58" w:rsidRDefault="00493B58" w:rsidP="00B86423"/>
    <w:p w14:paraId="0898F7B7" w14:textId="77777777" w:rsidR="00493B58" w:rsidRDefault="00493B58" w:rsidP="00B86423"/>
    <w:p w14:paraId="6F63E43F" w14:textId="77777777" w:rsidR="00493B58" w:rsidRDefault="00493B58" w:rsidP="00B86423"/>
    <w:p w14:paraId="66382AA3" w14:textId="77777777" w:rsidR="00493B58" w:rsidRDefault="00493B58" w:rsidP="00B86423"/>
    <w:p w14:paraId="13C8A2D5" w14:textId="77777777" w:rsidR="00493B58" w:rsidRDefault="00493B58" w:rsidP="00B86423"/>
    <w:p w14:paraId="131B8346" w14:textId="77777777" w:rsidR="00493B58" w:rsidRDefault="00493B58" w:rsidP="00B86423"/>
    <w:p w14:paraId="2187C942" w14:textId="77777777" w:rsidR="00493B58" w:rsidRDefault="00493B58" w:rsidP="00B86423"/>
    <w:p w14:paraId="71409E9F" w14:textId="77777777" w:rsidR="00493B58" w:rsidRDefault="00493B58" w:rsidP="00B86423"/>
    <w:p w14:paraId="57123C10" w14:textId="77777777" w:rsidR="00493B58" w:rsidRDefault="00493B58" w:rsidP="00B86423"/>
    <w:p w14:paraId="719706DA" w14:textId="77777777" w:rsidR="00493B58" w:rsidRDefault="00493B58" w:rsidP="00B86423"/>
    <w:p w14:paraId="49EEDF9E" w14:textId="77777777" w:rsidR="00493B58" w:rsidRDefault="00493B58" w:rsidP="00B86423"/>
    <w:p w14:paraId="6C058524" w14:textId="77777777" w:rsidR="00493B58" w:rsidRDefault="00493B58" w:rsidP="00B86423"/>
    <w:p w14:paraId="2AD1A0A1" w14:textId="77777777" w:rsidR="00493B58" w:rsidRDefault="00493B58" w:rsidP="00B86423"/>
    <w:p w14:paraId="470BFF5A" w14:textId="77777777" w:rsidR="00493B58" w:rsidRDefault="00493B58" w:rsidP="00B86423"/>
    <w:p w14:paraId="325008BF" w14:textId="77777777" w:rsidR="00493B58" w:rsidRDefault="00493B58" w:rsidP="00B86423"/>
    <w:p w14:paraId="436C5430" w14:textId="77777777" w:rsidR="00493B58" w:rsidRDefault="00493B58" w:rsidP="00B86423"/>
    <w:p w14:paraId="2DE6963F" w14:textId="77777777" w:rsidR="00493B58" w:rsidRDefault="00493B58" w:rsidP="00B86423"/>
    <w:p w14:paraId="6189E831" w14:textId="56A9E038" w:rsidR="00582333" w:rsidRDefault="00582333" w:rsidP="00B86423"/>
    <w:p w14:paraId="028D525E" w14:textId="60D3295B" w:rsidR="00582333" w:rsidRDefault="00582333" w:rsidP="00B86423"/>
    <w:p w14:paraId="1FE66A11" w14:textId="4E0BB52F" w:rsidR="00582333" w:rsidRDefault="00582333" w:rsidP="00B86423"/>
    <w:p w14:paraId="3232BB0B" w14:textId="5F3E6F35" w:rsidR="00605662" w:rsidRDefault="00605662" w:rsidP="00B86423"/>
    <w:p w14:paraId="793D38C4" w14:textId="3CB7A25A" w:rsidR="00605662" w:rsidRDefault="00605662" w:rsidP="00B86423"/>
    <w:p w14:paraId="6BDC26F1" w14:textId="77CED9FE" w:rsidR="00605662" w:rsidRDefault="00605662" w:rsidP="00B86423"/>
    <w:p w14:paraId="558DDB96" w14:textId="3E2DDC23" w:rsidR="00605662" w:rsidRDefault="00605662" w:rsidP="00B86423"/>
    <w:p w14:paraId="006311F8" w14:textId="77777777" w:rsidR="00605662" w:rsidRDefault="00605662" w:rsidP="00B86423"/>
    <w:p w14:paraId="2E2E335F" w14:textId="77777777" w:rsidR="00582333" w:rsidRDefault="00582333" w:rsidP="00B86423"/>
    <w:p w14:paraId="7B17A687" w14:textId="77777777" w:rsidR="00B86423" w:rsidRPr="00B86423" w:rsidRDefault="00B86423" w:rsidP="00B86423"/>
    <w:p w14:paraId="5FE0AC63" w14:textId="76E3CD05" w:rsidR="005F7234" w:rsidRDefault="00FD4A01" w:rsidP="005F7234">
      <w:pPr>
        <w:pStyle w:val="02-RM-Headline"/>
      </w:pPr>
      <w:r>
        <w:t>message</w:t>
      </w:r>
    </w:p>
    <w:p w14:paraId="45C349DD" w14:textId="3A1CCB7C" w:rsidR="005F7234" w:rsidRDefault="00277141" w:rsidP="00286AF3">
      <w:pPr>
        <w:pStyle w:val="03-RM-BodyText"/>
      </w:pPr>
      <w:r>
        <w:t xml:space="preserve">If there is one single idea that you want people to come away with when they hear your spokesperson on TV, or they read your e-newsletter, or hear one of your leaders testify before the state legislature, what is it? </w:t>
      </w:r>
      <w:r w:rsidR="005F7234">
        <w:t xml:space="preserve">What </w:t>
      </w:r>
      <w:r>
        <w:t>is</w:t>
      </w:r>
      <w:r w:rsidR="005F7234">
        <w:t xml:space="preserve"> the message that </w:t>
      </w:r>
      <w:r>
        <w:t>will be</w:t>
      </w:r>
      <w:r w:rsidR="005F7234">
        <w:t xml:space="preserve"> most persuasive</w:t>
      </w:r>
      <w:r>
        <w:t xml:space="preserve"> and motivating for your </w:t>
      </w:r>
      <w:r w:rsidR="005F7234">
        <w:t>audience</w:t>
      </w:r>
      <w:r>
        <w:t>/s?</w:t>
      </w:r>
      <w:r w:rsidR="00B86423">
        <w:t xml:space="preserve"> What do they care about and how will they be affected</w:t>
      </w:r>
      <w:r w:rsidR="00B86423" w:rsidRPr="001F25E4">
        <w:t>?</w:t>
      </w:r>
      <w:r w:rsidR="00303177">
        <w:t xml:space="preserve"> Key to your success will be </w:t>
      </w:r>
      <w:proofErr w:type="gramStart"/>
      <w:r w:rsidR="00303177">
        <w:t>having an understanding of</w:t>
      </w:r>
      <w:proofErr w:type="gramEnd"/>
      <w:r w:rsidR="00303177">
        <w:t xml:space="preserve"> your audience and the values they share. These can be based on their personal experiences, history, sense of place, community attitudes, needs and belief systems. What will compel them to act; e.g., family, faith, prosperity, health, freedom, </w:t>
      </w:r>
      <w:r w:rsidR="004201B5">
        <w:t xml:space="preserve">integrity, fairness, </w:t>
      </w:r>
      <w:r w:rsidR="001E0E2F">
        <w:t xml:space="preserve">culture, </w:t>
      </w:r>
      <w:r w:rsidR="00303177">
        <w:t>sanctity of nature, stewardship, etc.</w:t>
      </w:r>
    </w:p>
    <w:p w14:paraId="33C4AFFE" w14:textId="77777777" w:rsidR="005F7234" w:rsidRDefault="005F7234" w:rsidP="00286AF3">
      <w:pPr>
        <w:pStyle w:val="03-RM-BodyText"/>
      </w:pPr>
    </w:p>
    <w:p w14:paraId="426B3507" w14:textId="252E9DC2" w:rsidR="005F7234" w:rsidRDefault="005F7234" w:rsidP="00206174">
      <w:pPr>
        <w:pStyle w:val="03-RM-BodyText"/>
      </w:pPr>
      <w:r>
        <w:t xml:space="preserve">Come up with a: </w:t>
      </w:r>
    </w:p>
    <w:p w14:paraId="0AFAB27B" w14:textId="327975BF" w:rsidR="00286AF3" w:rsidRDefault="005F7234" w:rsidP="00286AF3">
      <w:pPr>
        <w:pStyle w:val="06-RM-Bulletedlist"/>
      </w:pPr>
      <w:r>
        <w:t>Values statement: What</w:t>
      </w:r>
      <w:r w:rsidR="00206174">
        <w:t xml:space="preserve"> values are at stake? What</w:t>
      </w:r>
      <w:r>
        <w:t xml:space="preserve"> do</w:t>
      </w:r>
      <w:r w:rsidR="00E056ED">
        <w:t>es your audience</w:t>
      </w:r>
      <w:r w:rsidR="00206174">
        <w:t xml:space="preserve"> care about</w:t>
      </w:r>
      <w:r>
        <w:t xml:space="preserve">? </w:t>
      </w:r>
    </w:p>
    <w:p w14:paraId="4CB5B20B" w14:textId="155A0ED9" w:rsidR="00774A6C" w:rsidRDefault="00206174" w:rsidP="00286AF3">
      <w:pPr>
        <w:pStyle w:val="06-RM-Bulletedlist"/>
      </w:pPr>
      <w:r>
        <w:t>Threat or problem statement: What is at stake? What is threatened? What problem are you trying to solve</w:t>
      </w:r>
      <w:r w:rsidR="005F7234">
        <w:t xml:space="preserve">? </w:t>
      </w:r>
    </w:p>
    <w:p w14:paraId="5AD969B4" w14:textId="10ED9C1A" w:rsidR="005F7234" w:rsidRDefault="005F7234" w:rsidP="00286AF3">
      <w:pPr>
        <w:pStyle w:val="06-RM-Bulletedlist"/>
      </w:pPr>
      <w:r>
        <w:t>Solution statement: What’s your</w:t>
      </w:r>
      <w:r w:rsidR="00E056ED">
        <w:t xml:space="preserve"> </w:t>
      </w:r>
      <w:r w:rsidR="00206174">
        <w:t>un</w:t>
      </w:r>
      <w:r>
        <w:t xml:space="preserve">ique idea on how to fix that problem? </w:t>
      </w:r>
    </w:p>
    <w:p w14:paraId="068A49F2" w14:textId="7F810775" w:rsidR="00206174" w:rsidRDefault="00206174" w:rsidP="00286AF3">
      <w:pPr>
        <w:pStyle w:val="06-RM-Bulletedlist"/>
      </w:pPr>
      <w:r>
        <w:t>What is the role of your audience?</w:t>
      </w:r>
      <w:r w:rsidR="00277141">
        <w:t xml:space="preserve"> What is your call to action?</w:t>
      </w:r>
    </w:p>
    <w:p w14:paraId="7CF9F499" w14:textId="0BC2D546" w:rsidR="00206174" w:rsidRDefault="00206174" w:rsidP="00206174">
      <w:pPr>
        <w:pStyle w:val="06-RM-Bulletedlist"/>
        <w:numPr>
          <w:ilvl w:val="0"/>
          <w:numId w:val="0"/>
        </w:numPr>
        <w:ind w:left="720" w:hanging="360"/>
      </w:pPr>
    </w:p>
    <w:p w14:paraId="4C7C9427" w14:textId="3C235F5F" w:rsidR="00206174" w:rsidRDefault="00206174" w:rsidP="00206174">
      <w:pPr>
        <w:pStyle w:val="06-RM-Bulletedlist"/>
        <w:numPr>
          <w:ilvl w:val="0"/>
          <w:numId w:val="0"/>
        </w:numPr>
        <w:ind w:left="720" w:hanging="360"/>
      </w:pPr>
    </w:p>
    <w:p w14:paraId="340E8D5D" w14:textId="78107AC4" w:rsidR="00206174" w:rsidRDefault="00206174" w:rsidP="00206174">
      <w:pPr>
        <w:pStyle w:val="06-RM-Bulletedlist"/>
        <w:numPr>
          <w:ilvl w:val="0"/>
          <w:numId w:val="0"/>
        </w:numPr>
        <w:ind w:left="720" w:hanging="360"/>
      </w:pPr>
    </w:p>
    <w:p w14:paraId="2B42B202" w14:textId="147CB626" w:rsidR="00277141" w:rsidRDefault="00277141" w:rsidP="00206174">
      <w:pPr>
        <w:pStyle w:val="06-RM-Bulletedlist"/>
        <w:numPr>
          <w:ilvl w:val="0"/>
          <w:numId w:val="0"/>
        </w:numPr>
        <w:ind w:left="720" w:hanging="360"/>
      </w:pPr>
    </w:p>
    <w:p w14:paraId="0F649AD0" w14:textId="77777777" w:rsidR="00277141" w:rsidRDefault="00277141" w:rsidP="00206174">
      <w:pPr>
        <w:pStyle w:val="06-RM-Bulletedlist"/>
        <w:numPr>
          <w:ilvl w:val="0"/>
          <w:numId w:val="0"/>
        </w:numPr>
        <w:ind w:left="720" w:hanging="360"/>
      </w:pPr>
    </w:p>
    <w:p w14:paraId="35124DB3" w14:textId="1D7E9D2A" w:rsidR="00206174" w:rsidRDefault="00206174" w:rsidP="00206174">
      <w:pPr>
        <w:pStyle w:val="06-RM-Bulletedlist"/>
        <w:numPr>
          <w:ilvl w:val="0"/>
          <w:numId w:val="0"/>
        </w:numPr>
        <w:ind w:left="720" w:hanging="360"/>
      </w:pPr>
    </w:p>
    <w:p w14:paraId="1D60221C" w14:textId="3D53E67B" w:rsidR="00206174" w:rsidRDefault="00206174" w:rsidP="00206174">
      <w:pPr>
        <w:pStyle w:val="06-RM-Bulletedlist"/>
        <w:numPr>
          <w:ilvl w:val="0"/>
          <w:numId w:val="0"/>
        </w:numPr>
      </w:pPr>
      <w:r>
        <w:t xml:space="preserve">What visuals will reinforce your verbal message? What image should come to people’s minds when they hear about this? </w:t>
      </w:r>
      <w:r w:rsidR="00303177">
        <w:t xml:space="preserve">What images will spark the emotions you want to stoke in your audience (awe about a natural area, anger about a polluter, etc.). </w:t>
      </w:r>
      <w:r>
        <w:t>Put that image</w:t>
      </w:r>
      <w:r w:rsidR="00303177">
        <w:t xml:space="preserve"> or set of images</w:t>
      </w:r>
      <w:r>
        <w:t xml:space="preserve"> front and center in your communications materials. List </w:t>
      </w:r>
      <w:r w:rsidR="00E74FC7">
        <w:t xml:space="preserve">(or draw!) </w:t>
      </w:r>
      <w:r>
        <w:t>your ideas here.</w:t>
      </w:r>
    </w:p>
    <w:p w14:paraId="6F543E1E" w14:textId="26EC112C" w:rsidR="00206174" w:rsidRDefault="00206174" w:rsidP="00206174">
      <w:pPr>
        <w:pStyle w:val="06-RM-Bulletedlist"/>
        <w:numPr>
          <w:ilvl w:val="0"/>
          <w:numId w:val="0"/>
        </w:numPr>
      </w:pPr>
    </w:p>
    <w:p w14:paraId="495B7BAF" w14:textId="7385269A" w:rsidR="00206174" w:rsidRDefault="00206174" w:rsidP="00206174">
      <w:pPr>
        <w:pStyle w:val="06-RM-Bulletedlist"/>
        <w:numPr>
          <w:ilvl w:val="0"/>
          <w:numId w:val="0"/>
        </w:numPr>
      </w:pPr>
    </w:p>
    <w:p w14:paraId="5626E166" w14:textId="3988AE2C" w:rsidR="00206174" w:rsidRDefault="00206174" w:rsidP="00206174">
      <w:pPr>
        <w:pStyle w:val="06-RM-Bulletedlist"/>
        <w:numPr>
          <w:ilvl w:val="0"/>
          <w:numId w:val="0"/>
        </w:numPr>
      </w:pPr>
    </w:p>
    <w:p w14:paraId="4B8E95D7" w14:textId="120907D7" w:rsidR="00206174" w:rsidRDefault="00206174" w:rsidP="00206174">
      <w:pPr>
        <w:pStyle w:val="06-RM-Bulletedlist"/>
        <w:numPr>
          <w:ilvl w:val="0"/>
          <w:numId w:val="0"/>
        </w:numPr>
      </w:pPr>
    </w:p>
    <w:p w14:paraId="7F7E8843" w14:textId="4532D758" w:rsidR="00206174" w:rsidRDefault="00206174" w:rsidP="00206174">
      <w:pPr>
        <w:pStyle w:val="06-RM-Bulletedlist"/>
        <w:numPr>
          <w:ilvl w:val="0"/>
          <w:numId w:val="0"/>
        </w:numPr>
      </w:pPr>
    </w:p>
    <w:p w14:paraId="4A7C1B4B" w14:textId="77777777" w:rsidR="00206174" w:rsidRPr="005F7234" w:rsidRDefault="00206174" w:rsidP="00206174">
      <w:pPr>
        <w:pStyle w:val="06-RM-Bulletedlist"/>
        <w:numPr>
          <w:ilvl w:val="0"/>
          <w:numId w:val="0"/>
        </w:numPr>
      </w:pPr>
    </w:p>
    <w:p w14:paraId="3389FCDD" w14:textId="77777777" w:rsidR="00065CB0" w:rsidRDefault="00065CB0" w:rsidP="00286AF3">
      <w:pPr>
        <w:pStyle w:val="06-RM-Bulletedlist"/>
        <w:numPr>
          <w:ilvl w:val="0"/>
          <w:numId w:val="0"/>
        </w:numPr>
        <w:ind w:left="720"/>
        <w:rPr>
          <w:rFonts w:ascii="Arial" w:hAnsi="Arial" w:cs="Arial"/>
          <w:b/>
          <w:color w:val="404444" w:themeColor="accent2"/>
          <w:sz w:val="22"/>
          <w:szCs w:val="22"/>
        </w:rPr>
      </w:pPr>
    </w:p>
    <w:p w14:paraId="7BD243CC" w14:textId="77777777" w:rsidR="00493B58" w:rsidRDefault="00493B58" w:rsidP="00286AF3">
      <w:pPr>
        <w:pStyle w:val="06-RM-Bulletedlist"/>
        <w:numPr>
          <w:ilvl w:val="0"/>
          <w:numId w:val="0"/>
        </w:numPr>
        <w:ind w:left="720"/>
        <w:rPr>
          <w:rFonts w:ascii="Arial" w:hAnsi="Arial" w:cs="Arial"/>
          <w:b/>
          <w:color w:val="404444" w:themeColor="accent2"/>
          <w:sz w:val="22"/>
          <w:szCs w:val="22"/>
        </w:rPr>
      </w:pPr>
    </w:p>
    <w:p w14:paraId="4C7FDE39" w14:textId="77777777" w:rsidR="00493B58" w:rsidRDefault="00493B58" w:rsidP="00286AF3">
      <w:pPr>
        <w:pStyle w:val="06-RM-Bulletedlist"/>
        <w:numPr>
          <w:ilvl w:val="0"/>
          <w:numId w:val="0"/>
        </w:numPr>
        <w:ind w:left="720"/>
        <w:rPr>
          <w:rFonts w:ascii="Arial" w:hAnsi="Arial" w:cs="Arial"/>
          <w:b/>
          <w:color w:val="404444" w:themeColor="accent2"/>
          <w:sz w:val="22"/>
          <w:szCs w:val="22"/>
        </w:rPr>
      </w:pPr>
    </w:p>
    <w:p w14:paraId="607D06F3" w14:textId="77777777" w:rsidR="00493B58" w:rsidRDefault="00493B58" w:rsidP="00286AF3">
      <w:pPr>
        <w:pStyle w:val="06-RM-Bulletedlist"/>
        <w:numPr>
          <w:ilvl w:val="0"/>
          <w:numId w:val="0"/>
        </w:numPr>
        <w:ind w:left="720"/>
        <w:rPr>
          <w:rFonts w:ascii="Arial" w:hAnsi="Arial" w:cs="Arial"/>
          <w:b/>
          <w:color w:val="404444" w:themeColor="accent2"/>
          <w:sz w:val="22"/>
          <w:szCs w:val="22"/>
        </w:rPr>
      </w:pPr>
    </w:p>
    <w:p w14:paraId="083B4B6B" w14:textId="4BC41F08" w:rsidR="00774A6C" w:rsidRDefault="00774A6C" w:rsidP="00CB3BC5"/>
    <w:p w14:paraId="3DE751FE" w14:textId="7AE41B02" w:rsidR="00E74FC7" w:rsidRDefault="00E74FC7" w:rsidP="00CB3BC5"/>
    <w:p w14:paraId="1BED0C6C" w14:textId="77777777" w:rsidR="00657329" w:rsidRDefault="00657329" w:rsidP="00CB3BC5"/>
    <w:p w14:paraId="5AACF64A" w14:textId="7FAC1F0F" w:rsidR="00CB3BC5" w:rsidRDefault="00CB3BC5" w:rsidP="00CB3BC5">
      <w:pPr>
        <w:pStyle w:val="02-RM-Headline"/>
      </w:pPr>
      <w:r>
        <w:t xml:space="preserve">communications </w:t>
      </w:r>
      <w:r w:rsidR="00303177">
        <w:t xml:space="preserve">strategies and </w:t>
      </w:r>
      <w:r>
        <w:t>tactics</w:t>
      </w:r>
    </w:p>
    <w:p w14:paraId="3449A2A9" w14:textId="2ED4B08B" w:rsidR="00CB3BC5" w:rsidRDefault="00386FDF" w:rsidP="00286AF3">
      <w:pPr>
        <w:pStyle w:val="03-RM-BodyText"/>
      </w:pPr>
      <w:r>
        <w:t>Map</w:t>
      </w:r>
      <w:r w:rsidR="00CB3BC5">
        <w:t xml:space="preserve"> your communications </w:t>
      </w:r>
      <w:r w:rsidR="00303177">
        <w:t xml:space="preserve">strategies and </w:t>
      </w:r>
      <w:r w:rsidR="00CB3BC5">
        <w:t xml:space="preserve">tactics </w:t>
      </w:r>
      <w:r>
        <w:t>to</w:t>
      </w:r>
      <w:r w:rsidR="00CC7C73">
        <w:t xml:space="preserve"> the goals </w:t>
      </w:r>
      <w:r w:rsidR="00036A2C">
        <w:t>you</w:t>
      </w:r>
      <w:r w:rsidR="003A4D9A">
        <w:t xml:space="preserve"> </w:t>
      </w:r>
      <w:r w:rsidR="00CC7C73">
        <w:t xml:space="preserve">want to achieve, </w:t>
      </w:r>
      <w:r w:rsidR="00CB3BC5">
        <w:t>t</w:t>
      </w:r>
      <w:r w:rsidR="00CC7C73">
        <w:t>he audiences you want to reach, and the int</w:t>
      </w:r>
      <w:r w:rsidR="00036A2C">
        <w:t>ernal capacity your team</w:t>
      </w:r>
      <w:r w:rsidR="00CC7C73">
        <w:t xml:space="preserve"> is willing to commit to the effort. </w:t>
      </w:r>
      <w:r w:rsidR="00303177">
        <w:t>Strategies can include grassroots organizing or lobbying. Under each overarching strategy, list specific</w:t>
      </w:r>
      <w:r w:rsidR="0057549B">
        <w:t xml:space="preserve"> communications tactics</w:t>
      </w:r>
      <w:r w:rsidR="00303177">
        <w:t xml:space="preserve"> that can help you execute winning strategies. These</w:t>
      </w:r>
      <w:r w:rsidR="0057549B">
        <w:t xml:space="preserve"> might include:</w:t>
      </w:r>
    </w:p>
    <w:p w14:paraId="5CBE11E1" w14:textId="4EE58B3D" w:rsidR="005F5D3D" w:rsidRDefault="00036A2C" w:rsidP="00036A2C">
      <w:pPr>
        <w:pStyle w:val="03-RM-BodyText"/>
        <w:numPr>
          <w:ilvl w:val="0"/>
          <w:numId w:val="16"/>
        </w:numPr>
      </w:pPr>
      <w:r>
        <w:t>A campaign website</w:t>
      </w:r>
      <w:r w:rsidR="00286AF3">
        <w:t xml:space="preserve"> </w:t>
      </w:r>
    </w:p>
    <w:p w14:paraId="4EC4FCE3" w14:textId="7481E2DB" w:rsidR="00CC7C73" w:rsidRDefault="00036A2C" w:rsidP="00036A2C">
      <w:pPr>
        <w:pStyle w:val="03-RM-BodyText"/>
        <w:numPr>
          <w:ilvl w:val="0"/>
          <w:numId w:val="16"/>
        </w:numPr>
      </w:pPr>
      <w:r>
        <w:t>Media, media, media (s</w:t>
      </w:r>
      <w:r w:rsidR="005F5D3D">
        <w:t>tory pitching, staged media events, e</w:t>
      </w:r>
      <w:r w:rsidR="00386FDF">
        <w:t>ditorial</w:t>
      </w:r>
      <w:r>
        <w:t>s, o</w:t>
      </w:r>
      <w:r w:rsidR="00386FDF">
        <w:t>p-eds</w:t>
      </w:r>
      <w:r>
        <w:t>, etc.)</w:t>
      </w:r>
    </w:p>
    <w:p w14:paraId="35E8D8F4" w14:textId="338D194A" w:rsidR="00036A2C" w:rsidRDefault="00036A2C" w:rsidP="00036A2C">
      <w:pPr>
        <w:pStyle w:val="03-RM-BodyText"/>
        <w:numPr>
          <w:ilvl w:val="0"/>
          <w:numId w:val="16"/>
        </w:numPr>
      </w:pPr>
      <w:r>
        <w:t>Grassroots organizing and events</w:t>
      </w:r>
    </w:p>
    <w:p w14:paraId="57372D99" w14:textId="0A04FC15" w:rsidR="005F5D3D" w:rsidRDefault="005F5D3D" w:rsidP="00036A2C">
      <w:pPr>
        <w:pStyle w:val="03-RM-BodyText"/>
        <w:numPr>
          <w:ilvl w:val="0"/>
          <w:numId w:val="16"/>
        </w:numPr>
      </w:pPr>
      <w:r>
        <w:lastRenderedPageBreak/>
        <w:t xml:space="preserve">Social media </w:t>
      </w:r>
    </w:p>
    <w:p w14:paraId="1B6E586F" w14:textId="17C059C5" w:rsidR="00386FDF" w:rsidRDefault="00386FDF" w:rsidP="00036A2C">
      <w:pPr>
        <w:pStyle w:val="03-RM-BodyText"/>
        <w:numPr>
          <w:ilvl w:val="0"/>
          <w:numId w:val="16"/>
        </w:numPr>
      </w:pPr>
      <w:r>
        <w:t>Large-scale branding or issue awareness content campaigns</w:t>
      </w:r>
      <w:r w:rsidR="001C4F9B">
        <w:t>;</w:t>
      </w:r>
      <w:r>
        <w:t xml:space="preserve"> e.g. video, social engagement campaign, paid advertising, media events, etc. </w:t>
      </w:r>
    </w:p>
    <w:p w14:paraId="7CE37341" w14:textId="11391EA9" w:rsidR="005F5D3D" w:rsidRDefault="005F5D3D" w:rsidP="00036A2C">
      <w:pPr>
        <w:pStyle w:val="03-RM-BodyText"/>
        <w:numPr>
          <w:ilvl w:val="0"/>
          <w:numId w:val="16"/>
        </w:numPr>
      </w:pPr>
      <w:r>
        <w:t>Do</w:t>
      </w:r>
      <w:r w:rsidR="00036A2C">
        <w:t xml:space="preserve">nor outreach </w:t>
      </w:r>
    </w:p>
    <w:p w14:paraId="42144126" w14:textId="5526D3A4" w:rsidR="005F5D3D" w:rsidRDefault="00036A2C" w:rsidP="00036A2C">
      <w:pPr>
        <w:pStyle w:val="03-RM-BodyText"/>
        <w:numPr>
          <w:ilvl w:val="0"/>
          <w:numId w:val="16"/>
        </w:numPr>
      </w:pPr>
      <w:r>
        <w:t>Public affairs/meetings with elected officials</w:t>
      </w:r>
    </w:p>
    <w:p w14:paraId="669883D8" w14:textId="240A34C3" w:rsidR="00036A2C" w:rsidRDefault="00036A2C" w:rsidP="00036A2C">
      <w:pPr>
        <w:pStyle w:val="03-RM-BodyText"/>
        <w:numPr>
          <w:ilvl w:val="0"/>
          <w:numId w:val="16"/>
        </w:numPr>
      </w:pPr>
      <w:r>
        <w:t>E-newsletters, blog posts, or guest posts on other blogs</w:t>
      </w:r>
    </w:p>
    <w:p w14:paraId="0B5EC62C" w14:textId="77777777" w:rsidR="00774A6C" w:rsidRDefault="00774A6C" w:rsidP="00CB3BC5"/>
    <w:p w14:paraId="7FF6A35F" w14:textId="5568D96B" w:rsidR="00EE1D27" w:rsidRDefault="00036A2C" w:rsidP="00036A2C">
      <w:pPr>
        <w:pStyle w:val="03-RM-BodyText"/>
      </w:pPr>
      <w:r>
        <w:t>List your top priority tactics that can get your message in front of your target audiences:</w:t>
      </w:r>
    </w:p>
    <w:p w14:paraId="3269B709" w14:textId="6B8290FD" w:rsidR="00036A2C" w:rsidRDefault="00036A2C" w:rsidP="00036A2C">
      <w:pPr>
        <w:pStyle w:val="03-RM-BodyText"/>
      </w:pPr>
    </w:p>
    <w:p w14:paraId="0B012B94" w14:textId="4E998002" w:rsidR="00036A2C" w:rsidRDefault="00036A2C" w:rsidP="00036A2C">
      <w:pPr>
        <w:pStyle w:val="03-RM-BodyText"/>
      </w:pPr>
    </w:p>
    <w:p w14:paraId="71D09BC6" w14:textId="0843D1B9" w:rsidR="00036A2C" w:rsidRDefault="00036A2C" w:rsidP="00036A2C">
      <w:pPr>
        <w:pStyle w:val="03-RM-BodyText"/>
      </w:pPr>
    </w:p>
    <w:p w14:paraId="2CD15E41" w14:textId="6BB12A0C" w:rsidR="00036A2C" w:rsidRDefault="00036A2C" w:rsidP="00036A2C">
      <w:pPr>
        <w:pStyle w:val="03-RM-BodyText"/>
      </w:pPr>
    </w:p>
    <w:p w14:paraId="06A71203" w14:textId="56B48681" w:rsidR="00036A2C" w:rsidRDefault="00036A2C" w:rsidP="00036A2C">
      <w:pPr>
        <w:pStyle w:val="03-RM-BodyText"/>
      </w:pPr>
    </w:p>
    <w:p w14:paraId="6698E71E" w14:textId="6018B87B" w:rsidR="00036A2C" w:rsidRDefault="00036A2C" w:rsidP="00036A2C">
      <w:pPr>
        <w:pStyle w:val="03-RM-BodyText"/>
      </w:pPr>
    </w:p>
    <w:p w14:paraId="2F6A3787" w14:textId="70D7F8F9" w:rsidR="00036A2C" w:rsidRDefault="00036A2C" w:rsidP="00036A2C">
      <w:pPr>
        <w:pStyle w:val="03-RM-BodyText"/>
      </w:pPr>
    </w:p>
    <w:p w14:paraId="378074BD" w14:textId="77777777" w:rsidR="00493B58" w:rsidRDefault="00493B58" w:rsidP="00036A2C">
      <w:pPr>
        <w:pStyle w:val="03-RM-BodyText"/>
      </w:pPr>
    </w:p>
    <w:p w14:paraId="560B560B" w14:textId="77777777" w:rsidR="00493B58" w:rsidRDefault="00493B58" w:rsidP="00036A2C">
      <w:pPr>
        <w:pStyle w:val="03-RM-BodyText"/>
      </w:pPr>
    </w:p>
    <w:p w14:paraId="0BF0C69B" w14:textId="77777777" w:rsidR="00493B58" w:rsidRDefault="00493B58" w:rsidP="00036A2C">
      <w:pPr>
        <w:pStyle w:val="03-RM-BodyText"/>
      </w:pPr>
    </w:p>
    <w:p w14:paraId="2EFFDD49" w14:textId="77777777" w:rsidR="00493B58" w:rsidRDefault="00493B58" w:rsidP="00036A2C">
      <w:pPr>
        <w:pStyle w:val="03-RM-BodyText"/>
      </w:pPr>
    </w:p>
    <w:p w14:paraId="28D8FD1B" w14:textId="77777777" w:rsidR="00493B58" w:rsidRDefault="00493B58" w:rsidP="00036A2C">
      <w:pPr>
        <w:pStyle w:val="03-RM-BodyText"/>
      </w:pPr>
    </w:p>
    <w:p w14:paraId="2772C881" w14:textId="5775D0BC" w:rsidR="00493B58" w:rsidRDefault="00493B58" w:rsidP="00036A2C">
      <w:pPr>
        <w:pStyle w:val="03-RM-BodyText"/>
      </w:pPr>
    </w:p>
    <w:p w14:paraId="5DD5A485" w14:textId="6815758E" w:rsidR="00646D2D" w:rsidRDefault="00646D2D" w:rsidP="00036A2C">
      <w:pPr>
        <w:pStyle w:val="03-RM-BodyText"/>
      </w:pPr>
    </w:p>
    <w:p w14:paraId="1A4BB05D" w14:textId="77777777" w:rsidR="00646D2D" w:rsidRDefault="00646D2D" w:rsidP="00036A2C">
      <w:pPr>
        <w:pStyle w:val="03-RM-BodyText"/>
      </w:pPr>
    </w:p>
    <w:p w14:paraId="7982D294" w14:textId="77777777" w:rsidR="00493B58" w:rsidRDefault="00493B58" w:rsidP="00036A2C">
      <w:pPr>
        <w:pStyle w:val="03-RM-BodyText"/>
      </w:pPr>
    </w:p>
    <w:p w14:paraId="2AD5702D" w14:textId="77777777" w:rsidR="00493B58" w:rsidRDefault="00493B58" w:rsidP="00036A2C">
      <w:pPr>
        <w:pStyle w:val="03-RM-BodyText"/>
      </w:pPr>
    </w:p>
    <w:p w14:paraId="593D444A" w14:textId="77777777" w:rsidR="00493B58" w:rsidRDefault="00493B58" w:rsidP="00036A2C">
      <w:pPr>
        <w:pStyle w:val="03-RM-BodyText"/>
      </w:pPr>
    </w:p>
    <w:p w14:paraId="1E71B1D6" w14:textId="77777777" w:rsidR="00493B58" w:rsidRDefault="00493B58" w:rsidP="00036A2C">
      <w:pPr>
        <w:pStyle w:val="03-RM-BodyText"/>
      </w:pPr>
    </w:p>
    <w:p w14:paraId="0AC02840" w14:textId="77777777" w:rsidR="00493B58" w:rsidRDefault="00493B58" w:rsidP="00036A2C">
      <w:pPr>
        <w:pStyle w:val="03-RM-BodyText"/>
      </w:pPr>
    </w:p>
    <w:p w14:paraId="08D4D9FF" w14:textId="77777777" w:rsidR="00493B58" w:rsidRDefault="00493B58" w:rsidP="00036A2C">
      <w:pPr>
        <w:pStyle w:val="03-RM-BodyText"/>
      </w:pPr>
    </w:p>
    <w:p w14:paraId="68BBCEB2" w14:textId="77777777" w:rsidR="00493B58" w:rsidRDefault="00493B58" w:rsidP="00036A2C">
      <w:pPr>
        <w:pStyle w:val="03-RM-BodyText"/>
      </w:pPr>
    </w:p>
    <w:p w14:paraId="7C4BC1E6" w14:textId="77777777" w:rsidR="00036A2C" w:rsidRDefault="00036A2C" w:rsidP="00036A2C">
      <w:pPr>
        <w:pStyle w:val="03-RM-BodyText"/>
      </w:pPr>
    </w:p>
    <w:p w14:paraId="449277BC" w14:textId="600034C0" w:rsidR="00EE1D27" w:rsidRDefault="00303177" w:rsidP="00EE1D27">
      <w:pPr>
        <w:pStyle w:val="02-RM-Headline"/>
      </w:pPr>
      <w:r>
        <w:t>calendar of activities</w:t>
      </w:r>
    </w:p>
    <w:p w14:paraId="501F711F" w14:textId="19316476" w:rsidR="00EE1D27" w:rsidRDefault="00EE1D27" w:rsidP="00EE1D27">
      <w:pPr>
        <w:pStyle w:val="03-RM-BodyText"/>
      </w:pPr>
      <w:r>
        <w:t xml:space="preserve">Fill in the more specific details on your ideas for activities and materials to address the tactical priorities identified above. Make a list of existing calendar hooks </w:t>
      </w:r>
      <w:r w:rsidR="00036A2C">
        <w:t xml:space="preserve">or hard news hooks, </w:t>
      </w:r>
      <w:r>
        <w:t xml:space="preserve">and other events. </w:t>
      </w:r>
      <w:r w:rsidR="00036A2C">
        <w:t>Some people find it easier to work backwards from a set end date</w:t>
      </w:r>
      <w:r w:rsidR="00041D11">
        <w:t xml:space="preserve"> listing, for example, when you ideally would like a favorable editorial to appear in your leading newspaper, or when a wave of paid ads should run, etc</w:t>
      </w:r>
      <w:r w:rsidR="00036A2C">
        <w:t xml:space="preserve">. </w:t>
      </w:r>
      <w:r w:rsidR="00D16655">
        <w:t>Others may wish to calendar a list of milestones.</w:t>
      </w:r>
    </w:p>
    <w:p w14:paraId="558CE4FD" w14:textId="77777777" w:rsidR="00624709" w:rsidRDefault="00624709" w:rsidP="00EE1D27">
      <w:pPr>
        <w:pStyle w:val="03-RM-BodyText"/>
      </w:pPr>
    </w:p>
    <w:p w14:paraId="32E8E289" w14:textId="77777777" w:rsidR="00646D2D" w:rsidRPr="00286AF3" w:rsidRDefault="00646D2D" w:rsidP="00646D2D">
      <w:pPr>
        <w:pStyle w:val="03-RM-BodyText"/>
        <w:rPr>
          <w:b/>
        </w:rPr>
      </w:pPr>
      <w:r w:rsidRPr="00286AF3">
        <w:rPr>
          <w:b/>
        </w:rPr>
        <w:lastRenderedPageBreak/>
        <w:t>January</w:t>
      </w:r>
    </w:p>
    <w:p w14:paraId="2B477F95" w14:textId="77777777" w:rsidR="00646D2D" w:rsidRDefault="00646D2D" w:rsidP="00646D2D">
      <w:pPr>
        <w:pStyle w:val="03-RM-BodyText"/>
      </w:pPr>
    </w:p>
    <w:p w14:paraId="70F63A7D" w14:textId="77777777" w:rsidR="00646D2D" w:rsidRPr="00286AF3" w:rsidRDefault="00646D2D" w:rsidP="00646D2D">
      <w:pPr>
        <w:pStyle w:val="03-RM-BodyText"/>
        <w:rPr>
          <w:b/>
        </w:rPr>
      </w:pPr>
      <w:r w:rsidRPr="00286AF3">
        <w:rPr>
          <w:b/>
        </w:rPr>
        <w:t>February</w:t>
      </w:r>
    </w:p>
    <w:p w14:paraId="312EB291" w14:textId="77777777" w:rsidR="00646D2D" w:rsidRDefault="00646D2D" w:rsidP="00646D2D">
      <w:pPr>
        <w:pStyle w:val="03-RM-BodyText"/>
      </w:pPr>
    </w:p>
    <w:p w14:paraId="6785208B" w14:textId="77777777" w:rsidR="00646D2D" w:rsidRPr="00286AF3" w:rsidRDefault="00646D2D" w:rsidP="00646D2D">
      <w:pPr>
        <w:pStyle w:val="03-RM-BodyText"/>
        <w:rPr>
          <w:b/>
        </w:rPr>
      </w:pPr>
      <w:r w:rsidRPr="00286AF3">
        <w:rPr>
          <w:b/>
        </w:rPr>
        <w:t>March</w:t>
      </w:r>
    </w:p>
    <w:p w14:paraId="793E535A" w14:textId="77777777" w:rsidR="00646D2D" w:rsidRDefault="00646D2D" w:rsidP="00646D2D">
      <w:pPr>
        <w:pStyle w:val="03-RM-BodyText"/>
      </w:pPr>
    </w:p>
    <w:p w14:paraId="6710A23F" w14:textId="77777777" w:rsidR="00646D2D" w:rsidRPr="00286AF3" w:rsidRDefault="00646D2D" w:rsidP="00646D2D">
      <w:pPr>
        <w:pStyle w:val="03-RM-BodyText"/>
        <w:rPr>
          <w:b/>
        </w:rPr>
      </w:pPr>
      <w:r w:rsidRPr="00286AF3">
        <w:rPr>
          <w:b/>
        </w:rPr>
        <w:t>April</w:t>
      </w:r>
    </w:p>
    <w:p w14:paraId="042D4327" w14:textId="77777777" w:rsidR="00646D2D" w:rsidRDefault="00646D2D" w:rsidP="00646D2D">
      <w:pPr>
        <w:pStyle w:val="03-RM-BodyText"/>
      </w:pPr>
    </w:p>
    <w:p w14:paraId="57ADB097" w14:textId="77777777" w:rsidR="00036A2C" w:rsidRPr="00286AF3" w:rsidRDefault="00036A2C" w:rsidP="00036A2C">
      <w:pPr>
        <w:pStyle w:val="03-RM-BodyText"/>
        <w:rPr>
          <w:b/>
        </w:rPr>
      </w:pPr>
      <w:r w:rsidRPr="00286AF3">
        <w:rPr>
          <w:b/>
        </w:rPr>
        <w:t>May</w:t>
      </w:r>
    </w:p>
    <w:p w14:paraId="3D5C6BD2" w14:textId="77777777" w:rsidR="00036A2C" w:rsidRDefault="00036A2C" w:rsidP="00036A2C">
      <w:pPr>
        <w:pStyle w:val="03-RM-BodyText"/>
      </w:pPr>
    </w:p>
    <w:p w14:paraId="1DA11E66" w14:textId="77777777" w:rsidR="00036A2C" w:rsidRDefault="00036A2C" w:rsidP="00036A2C">
      <w:pPr>
        <w:pStyle w:val="03-RM-BodyText"/>
        <w:rPr>
          <w:b/>
        </w:rPr>
      </w:pPr>
      <w:r w:rsidRPr="00286AF3">
        <w:rPr>
          <w:b/>
        </w:rPr>
        <w:t>June</w:t>
      </w:r>
    </w:p>
    <w:p w14:paraId="4917F0FE" w14:textId="77777777" w:rsidR="00036A2C" w:rsidRPr="00286AF3" w:rsidRDefault="00036A2C" w:rsidP="00036A2C">
      <w:pPr>
        <w:pStyle w:val="03-RM-BodyText"/>
        <w:rPr>
          <w:b/>
        </w:rPr>
      </w:pPr>
    </w:p>
    <w:p w14:paraId="3685141E" w14:textId="77777777" w:rsidR="00036A2C" w:rsidRPr="00286AF3" w:rsidRDefault="00036A2C" w:rsidP="00036A2C">
      <w:pPr>
        <w:pStyle w:val="03-RM-BodyText"/>
        <w:rPr>
          <w:b/>
        </w:rPr>
      </w:pPr>
      <w:r w:rsidRPr="00286AF3">
        <w:rPr>
          <w:b/>
        </w:rPr>
        <w:t>July</w:t>
      </w:r>
    </w:p>
    <w:p w14:paraId="2A61A68E" w14:textId="77777777" w:rsidR="00036A2C" w:rsidRDefault="00036A2C" w:rsidP="00036A2C">
      <w:pPr>
        <w:pStyle w:val="03-RM-BodyText"/>
      </w:pPr>
    </w:p>
    <w:p w14:paraId="7F3F5F63" w14:textId="77777777" w:rsidR="00036A2C" w:rsidRPr="00286AF3" w:rsidRDefault="00036A2C" w:rsidP="00036A2C">
      <w:pPr>
        <w:pStyle w:val="03-RM-BodyText"/>
        <w:rPr>
          <w:b/>
        </w:rPr>
      </w:pPr>
      <w:r w:rsidRPr="00286AF3">
        <w:rPr>
          <w:b/>
        </w:rPr>
        <w:t>August</w:t>
      </w:r>
    </w:p>
    <w:p w14:paraId="3D3B55F2" w14:textId="77777777" w:rsidR="00036A2C" w:rsidRDefault="00036A2C" w:rsidP="00036A2C">
      <w:pPr>
        <w:pStyle w:val="03-RM-BodyText"/>
      </w:pPr>
    </w:p>
    <w:p w14:paraId="285CFDDB" w14:textId="77777777" w:rsidR="00036A2C" w:rsidRPr="00286AF3" w:rsidRDefault="00036A2C" w:rsidP="00036A2C">
      <w:pPr>
        <w:pStyle w:val="03-RM-BodyText"/>
        <w:rPr>
          <w:b/>
        </w:rPr>
      </w:pPr>
      <w:r w:rsidRPr="00286AF3">
        <w:rPr>
          <w:b/>
        </w:rPr>
        <w:t>September</w:t>
      </w:r>
    </w:p>
    <w:p w14:paraId="6C969E2F" w14:textId="77777777" w:rsidR="001E0E2F" w:rsidRDefault="001E0E2F" w:rsidP="001E0E2F">
      <w:pPr>
        <w:pStyle w:val="03-RM-BodyText"/>
      </w:pPr>
    </w:p>
    <w:p w14:paraId="693F57E0" w14:textId="77777777" w:rsidR="001E0E2F" w:rsidRPr="00286AF3" w:rsidRDefault="001E0E2F" w:rsidP="001E0E2F">
      <w:pPr>
        <w:pStyle w:val="03-RM-BodyText"/>
        <w:rPr>
          <w:b/>
        </w:rPr>
      </w:pPr>
      <w:r w:rsidRPr="00286AF3">
        <w:rPr>
          <w:b/>
        </w:rPr>
        <w:t>October</w:t>
      </w:r>
    </w:p>
    <w:p w14:paraId="3E1B0E4F" w14:textId="77777777" w:rsidR="001E0E2F" w:rsidRDefault="001E0E2F" w:rsidP="001E0E2F">
      <w:pPr>
        <w:pStyle w:val="03-RM-BodyText"/>
      </w:pPr>
    </w:p>
    <w:p w14:paraId="2F00AFB0" w14:textId="77777777" w:rsidR="001E0E2F" w:rsidRPr="00286AF3" w:rsidRDefault="001E0E2F" w:rsidP="001E0E2F">
      <w:pPr>
        <w:pStyle w:val="03-RM-BodyText"/>
        <w:rPr>
          <w:b/>
        </w:rPr>
      </w:pPr>
      <w:r w:rsidRPr="00286AF3">
        <w:rPr>
          <w:b/>
        </w:rPr>
        <w:t>November</w:t>
      </w:r>
    </w:p>
    <w:p w14:paraId="3188BAEB" w14:textId="77777777" w:rsidR="00624709" w:rsidRDefault="00624709" w:rsidP="00EE1D27">
      <w:pPr>
        <w:pStyle w:val="03-RM-BodyText"/>
      </w:pPr>
    </w:p>
    <w:p w14:paraId="33524CD8" w14:textId="77777777" w:rsidR="00657329" w:rsidRPr="00286AF3" w:rsidRDefault="00657329" w:rsidP="00657329">
      <w:pPr>
        <w:pStyle w:val="03-RM-BodyText"/>
        <w:rPr>
          <w:b/>
        </w:rPr>
      </w:pPr>
      <w:r w:rsidRPr="00286AF3">
        <w:rPr>
          <w:b/>
        </w:rPr>
        <w:t>December</w:t>
      </w:r>
    </w:p>
    <w:p w14:paraId="775AD474" w14:textId="77777777" w:rsidR="00657329" w:rsidRDefault="00657329" w:rsidP="00657329">
      <w:pPr>
        <w:pStyle w:val="03-RM-BodyText"/>
      </w:pPr>
    </w:p>
    <w:p w14:paraId="118D4DCB" w14:textId="77777777" w:rsidR="00493B58" w:rsidRPr="00493B58" w:rsidRDefault="00493B58" w:rsidP="00493B58"/>
    <w:p w14:paraId="667A0122" w14:textId="4BC5BE67" w:rsidR="00624709" w:rsidRDefault="00624709" w:rsidP="00624709">
      <w:pPr>
        <w:pStyle w:val="02-RM-Headline"/>
      </w:pPr>
      <w:r>
        <w:t>measuring progress</w:t>
      </w:r>
    </w:p>
    <w:p w14:paraId="62F2D220" w14:textId="3453D846" w:rsidR="00624709" w:rsidRDefault="00624709" w:rsidP="00624709">
      <w:pPr>
        <w:pStyle w:val="03-RM-BodyText"/>
      </w:pPr>
      <w:r>
        <w:t xml:space="preserve">How you measure your communications efforts should be </w:t>
      </w:r>
      <w:r w:rsidR="00286AF3">
        <w:t xml:space="preserve">considered with </w:t>
      </w:r>
      <w:r>
        <w:t xml:space="preserve">your communications planning from the start. Ideally, </w:t>
      </w:r>
      <w:r w:rsidR="00971788">
        <w:t>you</w:t>
      </w:r>
      <w:r w:rsidR="00AA5924">
        <w:t xml:space="preserve"> should</w:t>
      </w:r>
      <w:r>
        <w:t xml:space="preserve"> build in measurable factors into each communications tactic </w:t>
      </w:r>
      <w:r w:rsidR="00971788">
        <w:t xml:space="preserve">you </w:t>
      </w:r>
      <w:r>
        <w:t>pursue</w:t>
      </w:r>
      <w:r w:rsidR="00971788">
        <w:t>. Examples of</w:t>
      </w:r>
      <w:r>
        <w:t xml:space="preserve"> evaluation markers that will give you a </w:t>
      </w:r>
      <w:r w:rsidR="001C4F9B">
        <w:t xml:space="preserve">sense </w:t>
      </w:r>
      <w:r w:rsidR="00971788">
        <w:t xml:space="preserve">for how you are progressing toward your goal should range from big (the targeted piece of legislation was signed into law) to small, covering </w:t>
      </w:r>
      <w:proofErr w:type="gramStart"/>
      <w:r w:rsidR="00971788">
        <w:t>all of</w:t>
      </w:r>
      <w:proofErr w:type="gramEnd"/>
      <w:r w:rsidR="00971788">
        <w:t xml:space="preserve"> your tactics (</w:t>
      </w:r>
      <w:r w:rsidR="00646D2D">
        <w:t xml:space="preserve">for example, </w:t>
      </w:r>
      <w:r w:rsidR="00971788">
        <w:t>positiv</w:t>
      </w:r>
      <w:r w:rsidR="00CC1C02">
        <w:t xml:space="preserve">e editorial ran in the </w:t>
      </w:r>
      <w:r w:rsidR="00CC1C02" w:rsidRPr="00CC1C02">
        <w:rPr>
          <w:i/>
        </w:rPr>
        <w:t>Juneau Empire</w:t>
      </w:r>
      <w:r w:rsidR="00971788">
        <w:t xml:space="preserve">, or we placed three op-eds by influential leaders </w:t>
      </w:r>
      <w:r w:rsidR="00CC1C02">
        <w:t xml:space="preserve">the </w:t>
      </w:r>
      <w:r w:rsidR="00CC1C02" w:rsidRPr="00CC1C02">
        <w:rPr>
          <w:i/>
        </w:rPr>
        <w:t>Anchorage Daily News</w:t>
      </w:r>
      <w:r w:rsidR="00971788">
        <w:t xml:space="preserve"> during the timeframe of our campaign).</w:t>
      </w:r>
      <w:r w:rsidR="00A36ECB">
        <w:t xml:space="preserve"> List possible ways you will </w:t>
      </w:r>
      <w:bookmarkStart w:id="0" w:name="_GoBack"/>
      <w:bookmarkEnd w:id="0"/>
      <w:r w:rsidR="00A36ECB">
        <w:t>measure and evaluate the success of your communications plan</w:t>
      </w:r>
      <w:r w:rsidR="00D16655">
        <w:t>, including anecdotal stories</w:t>
      </w:r>
      <w:r w:rsidR="00A36ECB">
        <w:t>.</w:t>
      </w:r>
    </w:p>
    <w:p w14:paraId="1873FEC1" w14:textId="77777777" w:rsidR="00624709" w:rsidRDefault="00624709" w:rsidP="00624709">
      <w:pPr>
        <w:pStyle w:val="03-RM-BodyText"/>
      </w:pPr>
    </w:p>
    <w:p w14:paraId="4D7CF533" w14:textId="530B3414" w:rsidR="00123065" w:rsidRPr="00EE1D27" w:rsidRDefault="00123065" w:rsidP="00971788">
      <w:pPr>
        <w:pStyle w:val="03-RM-BodyText"/>
      </w:pPr>
    </w:p>
    <w:sectPr w:rsidR="00123065" w:rsidRPr="00EE1D27" w:rsidSect="00123065">
      <w:headerReference w:type="default" r:id="rId8"/>
      <w:footerReference w:type="default" r:id="rId9"/>
      <w:headerReference w:type="first" r:id="rId10"/>
      <w:footerReference w:type="first" r:id="rId11"/>
      <w:pgSz w:w="12240" w:h="15840" w:code="1"/>
      <w:pgMar w:top="1620" w:right="1440" w:bottom="1152" w:left="1440"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7007D" w14:textId="77777777" w:rsidR="000B5CE2" w:rsidRDefault="000B5CE2" w:rsidP="00065CB0">
      <w:r>
        <w:separator/>
      </w:r>
    </w:p>
  </w:endnote>
  <w:endnote w:type="continuationSeparator" w:id="0">
    <w:p w14:paraId="38435920" w14:textId="77777777" w:rsidR="000B5CE2" w:rsidRDefault="000B5CE2" w:rsidP="0006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Euphemia UCAS">
    <w:altName w:val="Arial"/>
    <w:charset w:val="00"/>
    <w:family w:val="auto"/>
    <w:pitch w:val="variable"/>
    <w:sig w:usb0="00000000" w:usb1="00000000" w:usb2="00002000" w:usb3="00000000" w:csb0="000001F3"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B4B8D" w14:textId="77777777" w:rsidR="006811F0" w:rsidRDefault="006811F0" w:rsidP="00065CB0">
    <w:pPr>
      <w:pStyle w:val="Footer"/>
      <w:tabs>
        <w:tab w:val="clear" w:pos="4680"/>
      </w:tabs>
      <w:rPr>
        <w:color w:val="868893"/>
      </w:rPr>
    </w:pPr>
  </w:p>
  <w:tbl>
    <w:tblPr>
      <w:tblStyle w:val="TableGrid"/>
      <w:tblW w:w="0" w:type="auto"/>
      <w:tblBorders>
        <w:top w:val="single" w:sz="4" w:space="0" w:color="5D5D5D"/>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679"/>
      <w:gridCol w:w="4681"/>
    </w:tblGrid>
    <w:tr w:rsidR="006811F0" w14:paraId="213AE20A" w14:textId="77777777" w:rsidTr="00065CB0">
      <w:tc>
        <w:tcPr>
          <w:tcW w:w="4788" w:type="dxa"/>
        </w:tcPr>
        <w:p w14:paraId="26DE2934" w14:textId="77777777" w:rsidR="006811F0" w:rsidRPr="006D29CC" w:rsidRDefault="006811F0" w:rsidP="00065CB0">
          <w:pPr>
            <w:pStyle w:val="00-RM-Header"/>
          </w:pPr>
        </w:p>
      </w:tc>
      <w:tc>
        <w:tcPr>
          <w:tcW w:w="4788" w:type="dxa"/>
        </w:tcPr>
        <w:p w14:paraId="33DF8695" w14:textId="77777777" w:rsidR="006811F0" w:rsidRPr="005C6352" w:rsidRDefault="006811F0" w:rsidP="00065CB0">
          <w:pPr>
            <w:pStyle w:val="Footer"/>
            <w:tabs>
              <w:tab w:val="clear" w:pos="4680"/>
            </w:tabs>
            <w:jc w:val="right"/>
            <w:rPr>
              <w:color w:val="868893"/>
            </w:rPr>
          </w:pPr>
        </w:p>
      </w:tc>
    </w:tr>
    <w:tr w:rsidR="006811F0" w14:paraId="43CC90CC" w14:textId="77777777" w:rsidTr="00065CB0">
      <w:tc>
        <w:tcPr>
          <w:tcW w:w="4788" w:type="dxa"/>
        </w:tcPr>
        <w:p w14:paraId="3BC0DBBD" w14:textId="555378F8" w:rsidR="006811F0" w:rsidRDefault="006811F0" w:rsidP="00065CB0">
          <w:pPr>
            <w:pStyle w:val="00-RM-Header"/>
          </w:pPr>
        </w:p>
      </w:tc>
      <w:tc>
        <w:tcPr>
          <w:tcW w:w="4788" w:type="dxa"/>
        </w:tcPr>
        <w:p w14:paraId="70BAA804" w14:textId="157E76F6" w:rsidR="006811F0" w:rsidRDefault="006811F0" w:rsidP="00065CB0">
          <w:pPr>
            <w:pStyle w:val="Footer"/>
            <w:tabs>
              <w:tab w:val="clear" w:pos="4680"/>
            </w:tabs>
            <w:jc w:val="right"/>
            <w:rPr>
              <w:color w:val="868893"/>
            </w:rPr>
          </w:pPr>
          <w:r w:rsidRPr="005C6352">
            <w:rPr>
              <w:color w:val="868893"/>
            </w:rPr>
            <w:fldChar w:fldCharType="begin"/>
          </w:r>
          <w:r w:rsidRPr="005C6352">
            <w:rPr>
              <w:color w:val="868893"/>
            </w:rPr>
            <w:instrText xml:space="preserve"> PAGE   \* MERGEFORMAT </w:instrText>
          </w:r>
          <w:r w:rsidRPr="005C6352">
            <w:rPr>
              <w:color w:val="868893"/>
            </w:rPr>
            <w:fldChar w:fldCharType="separate"/>
          </w:r>
          <w:r w:rsidR="00D16655">
            <w:rPr>
              <w:noProof/>
              <w:color w:val="868893"/>
            </w:rPr>
            <w:t>4</w:t>
          </w:r>
          <w:r w:rsidRPr="005C6352">
            <w:rPr>
              <w:noProof/>
              <w:color w:val="868893"/>
            </w:rPr>
            <w:fldChar w:fldCharType="end"/>
          </w:r>
        </w:p>
      </w:tc>
    </w:tr>
  </w:tbl>
  <w:p w14:paraId="19DBB8F4" w14:textId="77777777" w:rsidR="006811F0" w:rsidRPr="00952F11" w:rsidRDefault="006811F0" w:rsidP="00065CB0">
    <w:pPr>
      <w:pStyle w:val="Footer"/>
      <w:tabs>
        <w:tab w:val="clear" w:pos="4680"/>
        <w:tab w:val="clear" w:pos="9360"/>
        <w:tab w:val="left" w:pos="4008"/>
      </w:tabs>
      <w:rPr>
        <w:color w:val="868893"/>
      </w:rPr>
    </w:pPr>
    <w:r>
      <w:rPr>
        <w:color w:val="868893"/>
      </w:rPr>
      <w:tab/>
    </w:r>
  </w:p>
  <w:p w14:paraId="1D533020" w14:textId="77777777" w:rsidR="006811F0" w:rsidRPr="009A349D" w:rsidRDefault="006811F0" w:rsidP="00065C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6366"/>
      <w:gridCol w:w="810"/>
    </w:tblGrid>
    <w:tr w:rsidR="006811F0" w:rsidRPr="00035164" w14:paraId="0DC81857" w14:textId="77777777" w:rsidTr="00065CB0">
      <w:tc>
        <w:tcPr>
          <w:tcW w:w="3192" w:type="dxa"/>
          <w:vAlign w:val="center"/>
        </w:tcPr>
        <w:p w14:paraId="4DFEF4B6" w14:textId="77777777" w:rsidR="006811F0" w:rsidRPr="00035164" w:rsidRDefault="006811F0" w:rsidP="00065CB0">
          <w:pPr>
            <w:pStyle w:val="06-RM-Footer-Contact"/>
          </w:pPr>
        </w:p>
      </w:tc>
      <w:tc>
        <w:tcPr>
          <w:tcW w:w="6366" w:type="dxa"/>
          <w:vAlign w:val="bottom"/>
        </w:tcPr>
        <w:p w14:paraId="48FECCCC" w14:textId="77777777" w:rsidR="006811F0" w:rsidRPr="00035164" w:rsidRDefault="006811F0" w:rsidP="00065CB0">
          <w:pPr>
            <w:jc w:val="right"/>
            <w:rPr>
              <w:noProof/>
            </w:rPr>
          </w:pPr>
        </w:p>
      </w:tc>
      <w:tc>
        <w:tcPr>
          <w:tcW w:w="810" w:type="dxa"/>
          <w:vAlign w:val="bottom"/>
        </w:tcPr>
        <w:p w14:paraId="7203906A" w14:textId="77777777" w:rsidR="006811F0" w:rsidRPr="00035164" w:rsidRDefault="006811F0" w:rsidP="00065CB0">
          <w:pPr>
            <w:jc w:val="right"/>
          </w:pPr>
        </w:p>
      </w:tc>
    </w:tr>
    <w:tr w:rsidR="006811F0" w:rsidRPr="00035164" w14:paraId="4D70E5FF" w14:textId="77777777" w:rsidTr="00065CB0">
      <w:tc>
        <w:tcPr>
          <w:tcW w:w="3192" w:type="dxa"/>
          <w:vAlign w:val="center"/>
        </w:tcPr>
        <w:p w14:paraId="35998376" w14:textId="77777777" w:rsidR="00605662" w:rsidRDefault="00605662" w:rsidP="005F6D94">
          <w:pPr>
            <w:pStyle w:val="06-RM-footer-contact-lead"/>
            <w:rPr>
              <w:rStyle w:val="Hyperlink"/>
            </w:rPr>
          </w:pPr>
        </w:p>
        <w:p w14:paraId="239D4C39" w14:textId="77777777" w:rsidR="00605662" w:rsidRDefault="00605662" w:rsidP="005F6D94">
          <w:pPr>
            <w:pStyle w:val="06-RM-footer-contact-lead"/>
            <w:rPr>
              <w:rStyle w:val="Hyperlink"/>
            </w:rPr>
          </w:pPr>
        </w:p>
        <w:p w14:paraId="68F19CD3" w14:textId="77777777" w:rsidR="00605662" w:rsidRDefault="00605662" w:rsidP="005F6D94">
          <w:pPr>
            <w:pStyle w:val="06-RM-footer-contact-lead"/>
            <w:rPr>
              <w:rStyle w:val="Hyperlink"/>
            </w:rPr>
          </w:pPr>
        </w:p>
        <w:p w14:paraId="40F924C9" w14:textId="77777777" w:rsidR="00605662" w:rsidRDefault="00605662" w:rsidP="005F6D94">
          <w:pPr>
            <w:pStyle w:val="06-RM-footer-contact-lead"/>
            <w:rPr>
              <w:rStyle w:val="Hyperlink"/>
            </w:rPr>
          </w:pPr>
        </w:p>
        <w:p w14:paraId="19FFE88F" w14:textId="181A3893" w:rsidR="001E0E2F" w:rsidRPr="00035164" w:rsidRDefault="001E0E2F" w:rsidP="005F6D94">
          <w:pPr>
            <w:pStyle w:val="06-RM-footer-contact-lead"/>
          </w:pPr>
          <w:r>
            <w:rPr>
              <w:rStyle w:val="Hyperlink"/>
            </w:rPr>
            <w:t>www.resource-media.org</w:t>
          </w:r>
        </w:p>
      </w:tc>
      <w:tc>
        <w:tcPr>
          <w:tcW w:w="6366" w:type="dxa"/>
          <w:vAlign w:val="bottom"/>
        </w:tcPr>
        <w:p w14:paraId="09897B90" w14:textId="77777777" w:rsidR="006811F0" w:rsidRPr="00035164" w:rsidRDefault="006811F0" w:rsidP="00065CB0">
          <w:pPr>
            <w:jc w:val="right"/>
          </w:pPr>
          <w:r>
            <w:rPr>
              <w:noProof/>
            </w:rPr>
            <w:drawing>
              <wp:anchor distT="0" distB="0" distL="114300" distR="114300" simplePos="0" relativeHeight="251659264" behindDoc="0" locked="0" layoutInCell="1" allowOverlap="1" wp14:anchorId="050A7B2A" wp14:editId="7E23BE24">
                <wp:simplePos x="0" y="0"/>
                <wp:positionH relativeFrom="margin">
                  <wp:posOffset>2547620</wp:posOffset>
                </wp:positionH>
                <wp:positionV relativeFrom="margin">
                  <wp:posOffset>645160</wp:posOffset>
                </wp:positionV>
                <wp:extent cx="1824355" cy="383540"/>
                <wp:effectExtent l="0" t="0" r="4445" b="0"/>
                <wp:wrapSquare wrapText="bothSides"/>
                <wp:docPr id="47" name="Picture 47" descr="Macintosh HD:Users:lesliecain:Desktop:r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esliecain:Desktop:r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10" w:type="dxa"/>
          <w:vAlign w:val="bottom"/>
        </w:tcPr>
        <w:p w14:paraId="7A55ECF8" w14:textId="77777777" w:rsidR="006811F0" w:rsidRPr="00035164" w:rsidRDefault="006811F0" w:rsidP="00065CB0">
          <w:pPr>
            <w:jc w:val="right"/>
          </w:pPr>
        </w:p>
      </w:tc>
    </w:tr>
    <w:tr w:rsidR="006811F0" w:rsidRPr="00035164" w14:paraId="3E779937" w14:textId="77777777" w:rsidTr="00065CB0">
      <w:tc>
        <w:tcPr>
          <w:tcW w:w="3192" w:type="dxa"/>
          <w:vAlign w:val="center"/>
        </w:tcPr>
        <w:p w14:paraId="7F3443DF" w14:textId="77777777" w:rsidR="006811F0" w:rsidRPr="00035164" w:rsidRDefault="006811F0" w:rsidP="00065CB0">
          <w:pPr>
            <w:pStyle w:val="06-RM-Footer-Contact"/>
          </w:pPr>
        </w:p>
      </w:tc>
      <w:tc>
        <w:tcPr>
          <w:tcW w:w="6366" w:type="dxa"/>
          <w:vAlign w:val="bottom"/>
        </w:tcPr>
        <w:p w14:paraId="131CB2DB" w14:textId="77777777" w:rsidR="006811F0" w:rsidRPr="00035164" w:rsidRDefault="006811F0" w:rsidP="00065CB0">
          <w:pPr>
            <w:jc w:val="right"/>
            <w:rPr>
              <w:noProof/>
            </w:rPr>
          </w:pPr>
        </w:p>
      </w:tc>
      <w:tc>
        <w:tcPr>
          <w:tcW w:w="810" w:type="dxa"/>
          <w:vAlign w:val="bottom"/>
        </w:tcPr>
        <w:p w14:paraId="4F064450" w14:textId="77777777" w:rsidR="006811F0" w:rsidRPr="00035164" w:rsidRDefault="006811F0" w:rsidP="00065CB0">
          <w:pPr>
            <w:jc w:val="right"/>
          </w:pPr>
        </w:p>
      </w:tc>
    </w:tr>
  </w:tbl>
  <w:p w14:paraId="0D3D98E4" w14:textId="77777777" w:rsidR="006811F0" w:rsidRPr="00043730" w:rsidRDefault="006811F0" w:rsidP="00065CB0">
    <w:pPr>
      <w:pStyle w:val="Footer"/>
      <w:tabs>
        <w:tab w:val="clear" w:pos="4680"/>
        <w:tab w:val="clear" w:pos="9360"/>
        <w:tab w:val="left" w:pos="21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7C71F" w14:textId="77777777" w:rsidR="000B5CE2" w:rsidRDefault="000B5CE2" w:rsidP="00065CB0">
      <w:r>
        <w:separator/>
      </w:r>
    </w:p>
  </w:footnote>
  <w:footnote w:type="continuationSeparator" w:id="0">
    <w:p w14:paraId="7AE55636" w14:textId="77777777" w:rsidR="000B5CE2" w:rsidRDefault="000B5CE2" w:rsidP="00065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8F385" w14:textId="77777777" w:rsidR="006811F0" w:rsidRDefault="006811F0" w:rsidP="00065CB0">
    <w:pPr>
      <w:pStyle w:val="00-RM-Header"/>
      <w:jc w:val="right"/>
    </w:pPr>
  </w:p>
  <w:p w14:paraId="0B12FC80" w14:textId="77777777" w:rsidR="006811F0" w:rsidRDefault="006811F0" w:rsidP="00065CB0">
    <w:pPr>
      <w:pStyle w:val="00-RM-Header"/>
      <w:jc w:val="right"/>
    </w:pPr>
    <w:r>
      <w:rPr>
        <w:noProof/>
      </w:rPr>
      <w:drawing>
        <wp:anchor distT="0" distB="0" distL="114300" distR="114300" simplePos="0" relativeHeight="251660288" behindDoc="0" locked="0" layoutInCell="1" allowOverlap="1" wp14:anchorId="233055C5" wp14:editId="10571BFE">
          <wp:simplePos x="0" y="0"/>
          <wp:positionH relativeFrom="column">
            <wp:posOffset>0</wp:posOffset>
          </wp:positionH>
          <wp:positionV relativeFrom="paragraph">
            <wp:posOffset>127635</wp:posOffset>
          </wp:positionV>
          <wp:extent cx="1376680" cy="288925"/>
          <wp:effectExtent l="0" t="0" r="0" b="0"/>
          <wp:wrapSquare wrapText="bothSides"/>
          <wp:docPr id="48" name="Picture 48" descr="Macintosh HD:Users:lesliecain:Desktop:r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esliecain:Desktop:r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680"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6D8367" w14:textId="77777777" w:rsidR="006811F0" w:rsidRDefault="006811F0" w:rsidP="00065CB0">
    <w:pPr>
      <w:pStyle w:val="00-RM-Header"/>
      <w:jc w:val="right"/>
    </w:pPr>
  </w:p>
  <w:p w14:paraId="6E56FC81" w14:textId="3718D74C" w:rsidR="006811F0" w:rsidRDefault="006811F0" w:rsidP="00065CB0">
    <w:pPr>
      <w:pStyle w:val="00-RM-Header"/>
      <w:jc w:val="right"/>
    </w:pPr>
    <w:r>
      <w:t>COMMUNICATIONS PLANNING TEMPLATE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A373C" w14:textId="0C74D3C1" w:rsidR="006811F0" w:rsidRDefault="006811F0" w:rsidP="00065CB0">
    <w:pPr>
      <w:pStyle w:val="Header"/>
      <w:tabs>
        <w:tab w:val="clear" w:pos="9360"/>
        <w:tab w:val="right" w:pos="10800"/>
      </w:tabs>
      <w:ind w:left="-1440" w:right="-1440"/>
    </w:pPr>
    <w:r>
      <w:rPr>
        <w:noProof/>
      </w:rPr>
      <w:drawing>
        <wp:inline distT="0" distB="0" distL="0" distR="0" wp14:anchorId="78EC49E2" wp14:editId="3EA10D24">
          <wp:extent cx="7800340" cy="467216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63367317_5a0a9bd321_z.jpg"/>
                  <pic:cNvPicPr/>
                </pic:nvPicPr>
                <pic:blipFill rotWithShape="1">
                  <a:blip r:embed="rId1"/>
                  <a:srcRect t="11932" b="8204"/>
                  <a:stretch/>
                </pic:blipFill>
                <pic:spPr bwMode="auto">
                  <a:xfrm>
                    <a:off x="0" y="0"/>
                    <a:ext cx="7804636" cy="4674739"/>
                  </a:xfrm>
                  <a:prstGeom prst="rect">
                    <a:avLst/>
                  </a:prstGeom>
                  <a:ln>
                    <a:noFill/>
                  </a:ln>
                  <a:extLst>
                    <a:ext uri="{53640926-AAD7-44D8-BBD7-CCE9431645EC}">
                      <a14:shadowObscured xmlns:a14="http://schemas.microsoft.com/office/drawing/2010/main"/>
                    </a:ex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8ACEB8A"/>
    <w:lvl w:ilvl="0">
      <w:start w:val="1"/>
      <w:numFmt w:val="bullet"/>
      <w:pStyle w:val="06-RM-Bulletedlist"/>
      <w:lvlText w:val=""/>
      <w:lvlJc w:val="left"/>
      <w:pPr>
        <w:tabs>
          <w:tab w:val="num" w:pos="360"/>
        </w:tabs>
        <w:ind w:left="360" w:hanging="360"/>
      </w:pPr>
      <w:rPr>
        <w:rFonts w:ascii="Symbol" w:hAnsi="Symbol" w:hint="default"/>
      </w:rPr>
    </w:lvl>
  </w:abstractNum>
  <w:abstractNum w:abstractNumId="1" w15:restartNumberingAfterBreak="0">
    <w:nsid w:val="177B10F2"/>
    <w:multiLevelType w:val="hybridMultilevel"/>
    <w:tmpl w:val="9D28A72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 w15:restartNumberingAfterBreak="0">
    <w:nsid w:val="19F21281"/>
    <w:multiLevelType w:val="hybridMultilevel"/>
    <w:tmpl w:val="3686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70E6F"/>
    <w:multiLevelType w:val="multilevel"/>
    <w:tmpl w:val="D8ACEB8A"/>
    <w:numStyleLink w:val="Style1"/>
  </w:abstractNum>
  <w:abstractNum w:abstractNumId="4" w15:restartNumberingAfterBreak="0">
    <w:nsid w:val="34AD1512"/>
    <w:multiLevelType w:val="hybridMultilevel"/>
    <w:tmpl w:val="F81E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4197B"/>
    <w:multiLevelType w:val="multilevel"/>
    <w:tmpl w:val="D8ACEB8A"/>
    <w:styleLink w:val="Style1"/>
    <w:lvl w:ilvl="0">
      <w:start w:val="1"/>
      <w:numFmt w:val="bullet"/>
      <w:lvlText w:val=""/>
      <w:lvlJc w:val="left"/>
      <w:pPr>
        <w:tabs>
          <w:tab w:val="num" w:pos="360"/>
        </w:tabs>
        <w:ind w:left="360" w:hanging="360"/>
      </w:pPr>
      <w:rPr>
        <w:rFonts w:ascii="Symbol" w:hAnsi="Symbol" w:hint="default"/>
        <w:color w:val="EF4625"/>
      </w:rPr>
    </w:lvl>
    <w:lvl w:ilvl="1">
      <w:start w:val="1"/>
      <w:numFmt w:val="bullet"/>
      <w:lvlText w:val="o"/>
      <w:lvlJc w:val="left"/>
      <w:pPr>
        <w:ind w:left="1440" w:hanging="360"/>
      </w:pPr>
      <w:rPr>
        <w:rFonts w:ascii="Courier New" w:hAnsi="Courier New" w:hint="default"/>
        <w:color w:val="EF4625"/>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BD63D2C"/>
    <w:multiLevelType w:val="multilevel"/>
    <w:tmpl w:val="771ABD22"/>
    <w:lvl w:ilvl="0">
      <w:start w:val="1"/>
      <w:numFmt w:val="bullet"/>
      <w:lvlText w:val=""/>
      <w:lvlJc w:val="left"/>
      <w:pPr>
        <w:tabs>
          <w:tab w:val="num" w:pos="720"/>
        </w:tabs>
        <w:ind w:left="720" w:hanging="360"/>
      </w:pPr>
      <w:rPr>
        <w:rFonts w:ascii="Symbol" w:hAnsi="Symbol" w:hint="default"/>
        <w:color w:val="8C8279" w:themeColor="accent1"/>
        <w:sz w:val="24"/>
      </w:rPr>
    </w:lvl>
    <w:lvl w:ilvl="1">
      <w:start w:val="1"/>
      <w:numFmt w:val="bullet"/>
      <w:lvlText w:val="o"/>
      <w:lvlJc w:val="left"/>
      <w:pPr>
        <w:tabs>
          <w:tab w:val="num" w:pos="1080"/>
        </w:tabs>
        <w:ind w:left="1080" w:hanging="360"/>
      </w:pPr>
      <w:rPr>
        <w:rFonts w:ascii="Courier New" w:hAnsi="Courier New" w:hint="default"/>
        <w:color w:val="8C8279" w:themeColor="accent1"/>
        <w:sz w:val="20"/>
      </w:rPr>
    </w:lvl>
    <w:lvl w:ilvl="2">
      <w:start w:val="1"/>
      <w:numFmt w:val="bullet"/>
      <w:lvlText w:val=""/>
      <w:lvlJc w:val="left"/>
      <w:pPr>
        <w:tabs>
          <w:tab w:val="num" w:pos="1440"/>
        </w:tabs>
        <w:ind w:left="1440" w:hanging="360"/>
      </w:pPr>
      <w:rPr>
        <w:rFonts w:ascii="Wingdings" w:hAnsi="Wingdings" w:hint="default"/>
        <w:color w:val="8C8279"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0FE1BE4"/>
    <w:multiLevelType w:val="hybridMultilevel"/>
    <w:tmpl w:val="678A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EF0D69"/>
    <w:multiLevelType w:val="hybridMultilevel"/>
    <w:tmpl w:val="44281A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312A02"/>
    <w:multiLevelType w:val="hybridMultilevel"/>
    <w:tmpl w:val="6F021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5B5914"/>
    <w:multiLevelType w:val="hybridMultilevel"/>
    <w:tmpl w:val="4BC6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D849FB"/>
    <w:multiLevelType w:val="multilevel"/>
    <w:tmpl w:val="771ABD22"/>
    <w:lvl w:ilvl="0">
      <w:start w:val="1"/>
      <w:numFmt w:val="bullet"/>
      <w:lvlText w:val=""/>
      <w:lvlJc w:val="left"/>
      <w:pPr>
        <w:tabs>
          <w:tab w:val="num" w:pos="720"/>
        </w:tabs>
        <w:ind w:left="720" w:hanging="360"/>
      </w:pPr>
      <w:rPr>
        <w:rFonts w:ascii="Symbol" w:hAnsi="Symbol" w:hint="default"/>
        <w:color w:val="8C8279" w:themeColor="accent1"/>
        <w:sz w:val="24"/>
      </w:rPr>
    </w:lvl>
    <w:lvl w:ilvl="1">
      <w:start w:val="1"/>
      <w:numFmt w:val="bullet"/>
      <w:lvlText w:val="o"/>
      <w:lvlJc w:val="left"/>
      <w:pPr>
        <w:tabs>
          <w:tab w:val="num" w:pos="1080"/>
        </w:tabs>
        <w:ind w:left="1080" w:hanging="360"/>
      </w:pPr>
      <w:rPr>
        <w:rFonts w:ascii="Courier New" w:hAnsi="Courier New" w:hint="default"/>
        <w:color w:val="8C8279" w:themeColor="accent1"/>
        <w:sz w:val="20"/>
      </w:rPr>
    </w:lvl>
    <w:lvl w:ilvl="2">
      <w:start w:val="1"/>
      <w:numFmt w:val="bullet"/>
      <w:lvlText w:val=""/>
      <w:lvlJc w:val="left"/>
      <w:pPr>
        <w:tabs>
          <w:tab w:val="num" w:pos="1440"/>
        </w:tabs>
        <w:ind w:left="1440" w:hanging="360"/>
      </w:pPr>
      <w:rPr>
        <w:rFonts w:ascii="Wingdings" w:hAnsi="Wingdings" w:hint="default"/>
        <w:color w:val="8C8279"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41E221B"/>
    <w:multiLevelType w:val="hybridMultilevel"/>
    <w:tmpl w:val="2C8EC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B24B0F"/>
    <w:multiLevelType w:val="multilevel"/>
    <w:tmpl w:val="771ABD22"/>
    <w:lvl w:ilvl="0">
      <w:start w:val="1"/>
      <w:numFmt w:val="bullet"/>
      <w:lvlText w:val=""/>
      <w:lvlJc w:val="left"/>
      <w:pPr>
        <w:tabs>
          <w:tab w:val="num" w:pos="720"/>
        </w:tabs>
        <w:ind w:left="720" w:hanging="360"/>
      </w:pPr>
      <w:rPr>
        <w:rFonts w:ascii="Symbol" w:hAnsi="Symbol" w:hint="default"/>
        <w:color w:val="8C8279" w:themeColor="accent1"/>
        <w:sz w:val="24"/>
      </w:rPr>
    </w:lvl>
    <w:lvl w:ilvl="1">
      <w:start w:val="1"/>
      <w:numFmt w:val="bullet"/>
      <w:lvlText w:val="o"/>
      <w:lvlJc w:val="left"/>
      <w:pPr>
        <w:tabs>
          <w:tab w:val="num" w:pos="1080"/>
        </w:tabs>
        <w:ind w:left="1080" w:hanging="360"/>
      </w:pPr>
      <w:rPr>
        <w:rFonts w:ascii="Courier New" w:hAnsi="Courier New" w:hint="default"/>
        <w:color w:val="8C8279" w:themeColor="accent1"/>
        <w:sz w:val="20"/>
      </w:rPr>
    </w:lvl>
    <w:lvl w:ilvl="2">
      <w:start w:val="1"/>
      <w:numFmt w:val="bullet"/>
      <w:lvlText w:val=""/>
      <w:lvlJc w:val="left"/>
      <w:pPr>
        <w:tabs>
          <w:tab w:val="num" w:pos="1440"/>
        </w:tabs>
        <w:ind w:left="1440" w:hanging="360"/>
      </w:pPr>
      <w:rPr>
        <w:rFonts w:ascii="Wingdings" w:hAnsi="Wingdings" w:hint="default"/>
        <w:color w:val="8C8279" w:themeColor="accen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2E63DF5"/>
    <w:multiLevelType w:val="hybridMultilevel"/>
    <w:tmpl w:val="5F5A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421902"/>
    <w:multiLevelType w:val="hybridMultilevel"/>
    <w:tmpl w:val="4A54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3"/>
  </w:num>
  <w:num w:numId="4">
    <w:abstractNumId w:val="3"/>
  </w:num>
  <w:num w:numId="5">
    <w:abstractNumId w:val="6"/>
  </w:num>
  <w:num w:numId="6">
    <w:abstractNumId w:val="11"/>
  </w:num>
  <w:num w:numId="7">
    <w:abstractNumId w:val="12"/>
  </w:num>
  <w:num w:numId="8">
    <w:abstractNumId w:val="15"/>
  </w:num>
  <w:num w:numId="9">
    <w:abstractNumId w:val="2"/>
  </w:num>
  <w:num w:numId="10">
    <w:abstractNumId w:val="9"/>
  </w:num>
  <w:num w:numId="11">
    <w:abstractNumId w:val="1"/>
  </w:num>
  <w:num w:numId="12">
    <w:abstractNumId w:val="7"/>
  </w:num>
  <w:num w:numId="13">
    <w:abstractNumId w:val="10"/>
  </w:num>
  <w:num w:numId="14">
    <w:abstractNumId w:val="4"/>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CB0"/>
    <w:rsid w:val="00013DC9"/>
    <w:rsid w:val="0002530A"/>
    <w:rsid w:val="00036A2C"/>
    <w:rsid w:val="00040250"/>
    <w:rsid w:val="00041D11"/>
    <w:rsid w:val="000645ED"/>
    <w:rsid w:val="00065CB0"/>
    <w:rsid w:val="00092CCF"/>
    <w:rsid w:val="000B5CE2"/>
    <w:rsid w:val="0011290A"/>
    <w:rsid w:val="001203B6"/>
    <w:rsid w:val="00123065"/>
    <w:rsid w:val="00136163"/>
    <w:rsid w:val="00156793"/>
    <w:rsid w:val="00161F6A"/>
    <w:rsid w:val="001C4F9B"/>
    <w:rsid w:val="001E0E2F"/>
    <w:rsid w:val="001E78CC"/>
    <w:rsid w:val="001F25E4"/>
    <w:rsid w:val="00206174"/>
    <w:rsid w:val="002401F1"/>
    <w:rsid w:val="002458E6"/>
    <w:rsid w:val="0024591F"/>
    <w:rsid w:val="00277141"/>
    <w:rsid w:val="00283A30"/>
    <w:rsid w:val="00286AF3"/>
    <w:rsid w:val="002B280A"/>
    <w:rsid w:val="002D6430"/>
    <w:rsid w:val="002F4778"/>
    <w:rsid w:val="00303177"/>
    <w:rsid w:val="003237BB"/>
    <w:rsid w:val="00361B47"/>
    <w:rsid w:val="00386FDF"/>
    <w:rsid w:val="003962A7"/>
    <w:rsid w:val="003A4D9A"/>
    <w:rsid w:val="003B43ED"/>
    <w:rsid w:val="003D61C0"/>
    <w:rsid w:val="004114AA"/>
    <w:rsid w:val="004201B5"/>
    <w:rsid w:val="00461768"/>
    <w:rsid w:val="00493B58"/>
    <w:rsid w:val="004D38F0"/>
    <w:rsid w:val="004D678C"/>
    <w:rsid w:val="005537DC"/>
    <w:rsid w:val="0056039C"/>
    <w:rsid w:val="0057549B"/>
    <w:rsid w:val="00582333"/>
    <w:rsid w:val="00592E62"/>
    <w:rsid w:val="005F5D3D"/>
    <w:rsid w:val="005F6D94"/>
    <w:rsid w:val="005F7234"/>
    <w:rsid w:val="00605662"/>
    <w:rsid w:val="006124D9"/>
    <w:rsid w:val="006160C9"/>
    <w:rsid w:val="00621CC7"/>
    <w:rsid w:val="00624709"/>
    <w:rsid w:val="006409C7"/>
    <w:rsid w:val="00646D2D"/>
    <w:rsid w:val="00657329"/>
    <w:rsid w:val="006811F0"/>
    <w:rsid w:val="007338BC"/>
    <w:rsid w:val="00774A6C"/>
    <w:rsid w:val="007B204E"/>
    <w:rsid w:val="008020BB"/>
    <w:rsid w:val="0080498F"/>
    <w:rsid w:val="00877183"/>
    <w:rsid w:val="008D5794"/>
    <w:rsid w:val="00952CB2"/>
    <w:rsid w:val="00971788"/>
    <w:rsid w:val="009A7066"/>
    <w:rsid w:val="00A249D2"/>
    <w:rsid w:val="00A36ECB"/>
    <w:rsid w:val="00A67353"/>
    <w:rsid w:val="00A77BCA"/>
    <w:rsid w:val="00AA5924"/>
    <w:rsid w:val="00AF61D5"/>
    <w:rsid w:val="00B86423"/>
    <w:rsid w:val="00BB3761"/>
    <w:rsid w:val="00C145BE"/>
    <w:rsid w:val="00CB3BC5"/>
    <w:rsid w:val="00CC1C02"/>
    <w:rsid w:val="00CC7C73"/>
    <w:rsid w:val="00D16655"/>
    <w:rsid w:val="00D21828"/>
    <w:rsid w:val="00D82315"/>
    <w:rsid w:val="00D865BB"/>
    <w:rsid w:val="00DB6D4F"/>
    <w:rsid w:val="00DE590E"/>
    <w:rsid w:val="00DF2A1F"/>
    <w:rsid w:val="00E02163"/>
    <w:rsid w:val="00E05646"/>
    <w:rsid w:val="00E056ED"/>
    <w:rsid w:val="00E16703"/>
    <w:rsid w:val="00E74FC7"/>
    <w:rsid w:val="00EB0410"/>
    <w:rsid w:val="00EE1D27"/>
    <w:rsid w:val="00F17F23"/>
    <w:rsid w:val="00F63AC2"/>
    <w:rsid w:val="00FC029D"/>
    <w:rsid w:val="00FD4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16F1C"/>
  <w14:defaultImageDpi w14:val="300"/>
  <w15:docId w15:val="{CD91C365-FAD0-4214-B748-1041DEC9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065CB0"/>
    <w:rPr>
      <w:rFonts w:ascii="Calibri" w:eastAsia="Calibri" w:hAnsi="Calibri" w:cs="Times New Roman"/>
      <w:sz w:val="22"/>
      <w:szCs w:val="22"/>
    </w:rPr>
  </w:style>
  <w:style w:type="paragraph" w:styleId="Heading1">
    <w:name w:val="heading 1"/>
    <w:basedOn w:val="Normal"/>
    <w:next w:val="Normal"/>
    <w:link w:val="Heading1Char"/>
    <w:uiPriority w:val="9"/>
    <w:qFormat/>
    <w:rsid w:val="00CB3BC5"/>
    <w:pPr>
      <w:keepNext/>
      <w:keepLines/>
      <w:spacing w:before="480"/>
      <w:outlineLvl w:val="0"/>
    </w:pPr>
    <w:rPr>
      <w:rFonts w:asciiTheme="majorHAnsi" w:eastAsiaTheme="majorEastAsia" w:hAnsiTheme="majorHAnsi" w:cstheme="majorBidi"/>
      <w:b/>
      <w:bCs/>
      <w:color w:val="635C55"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AF61D5"/>
    <w:pPr>
      <w:numPr>
        <w:numId w:val="1"/>
      </w:numPr>
    </w:pPr>
  </w:style>
  <w:style w:type="paragraph" w:styleId="Header">
    <w:name w:val="header"/>
    <w:link w:val="HeaderChar"/>
    <w:uiPriority w:val="99"/>
    <w:unhideWhenUsed/>
    <w:rsid w:val="00065CB0"/>
    <w:pPr>
      <w:tabs>
        <w:tab w:val="center" w:pos="4680"/>
        <w:tab w:val="right" w:pos="9360"/>
      </w:tabs>
    </w:pPr>
    <w:rPr>
      <w:rFonts w:ascii="Arial" w:eastAsia="Calibri" w:hAnsi="Arial" w:cs="Times New Roman"/>
      <w:sz w:val="18"/>
      <w:szCs w:val="22"/>
    </w:rPr>
  </w:style>
  <w:style w:type="character" w:customStyle="1" w:styleId="HeaderChar">
    <w:name w:val="Header Char"/>
    <w:basedOn w:val="DefaultParagraphFont"/>
    <w:link w:val="Header"/>
    <w:uiPriority w:val="99"/>
    <w:rsid w:val="00065CB0"/>
    <w:rPr>
      <w:rFonts w:ascii="Arial" w:eastAsia="Calibri" w:hAnsi="Arial" w:cs="Times New Roman"/>
      <w:sz w:val="18"/>
      <w:szCs w:val="22"/>
    </w:rPr>
  </w:style>
  <w:style w:type="paragraph" w:styleId="Footer">
    <w:name w:val="footer"/>
    <w:link w:val="FooterChar"/>
    <w:uiPriority w:val="99"/>
    <w:unhideWhenUsed/>
    <w:rsid w:val="00065CB0"/>
    <w:pPr>
      <w:tabs>
        <w:tab w:val="center" w:pos="4680"/>
        <w:tab w:val="right" w:pos="9360"/>
      </w:tabs>
      <w:spacing w:line="210" w:lineRule="exact"/>
    </w:pPr>
    <w:rPr>
      <w:rFonts w:ascii="Arial" w:eastAsia="Calibri" w:hAnsi="Arial" w:cs="Times New Roman"/>
      <w:sz w:val="17"/>
      <w:szCs w:val="22"/>
    </w:rPr>
  </w:style>
  <w:style w:type="character" w:customStyle="1" w:styleId="FooterChar">
    <w:name w:val="Footer Char"/>
    <w:basedOn w:val="DefaultParagraphFont"/>
    <w:link w:val="Footer"/>
    <w:uiPriority w:val="99"/>
    <w:rsid w:val="00065CB0"/>
    <w:rPr>
      <w:rFonts w:ascii="Arial" w:eastAsia="Calibri" w:hAnsi="Arial" w:cs="Times New Roman"/>
      <w:sz w:val="17"/>
      <w:szCs w:val="22"/>
    </w:rPr>
  </w:style>
  <w:style w:type="table" w:styleId="TableGrid">
    <w:name w:val="Table Grid"/>
    <w:basedOn w:val="TableNormal"/>
    <w:uiPriority w:val="59"/>
    <w:rsid w:val="00065CB0"/>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0-RM-Title">
    <w:name w:val="00-RM-Title"/>
    <w:link w:val="00-RM-TitleChar"/>
    <w:qFormat/>
    <w:rsid w:val="00065CB0"/>
    <w:pPr>
      <w:spacing w:line="276" w:lineRule="auto"/>
    </w:pPr>
    <w:rPr>
      <w:rFonts w:ascii="Constantia" w:eastAsia="Calibri" w:hAnsi="Constantia" w:cs="Times New Roman"/>
      <w:color w:val="F45D2F"/>
      <w:spacing w:val="-4"/>
      <w:sz w:val="52"/>
      <w:szCs w:val="52"/>
    </w:rPr>
  </w:style>
  <w:style w:type="paragraph" w:customStyle="1" w:styleId="01-RM-Subitle">
    <w:name w:val="01-RM-Subitle"/>
    <w:basedOn w:val="Normal"/>
    <w:next w:val="Normal"/>
    <w:autoRedefine/>
    <w:qFormat/>
    <w:rsid w:val="00877183"/>
    <w:pPr>
      <w:spacing w:line="276" w:lineRule="auto"/>
    </w:pPr>
    <w:rPr>
      <w:rFonts w:ascii="Arial Black" w:hAnsi="Arial Black" w:cs="Euphemia UCAS"/>
      <w:color w:val="404444"/>
      <w:sz w:val="32"/>
      <w:szCs w:val="32"/>
    </w:rPr>
  </w:style>
  <w:style w:type="paragraph" w:customStyle="1" w:styleId="02-RM-Headline">
    <w:name w:val="02-RM-Headline"/>
    <w:basedOn w:val="06-RM-Footer-Contact"/>
    <w:next w:val="Normal"/>
    <w:qFormat/>
    <w:rsid w:val="00065CB0"/>
    <w:rPr>
      <w:sz w:val="28"/>
      <w:szCs w:val="24"/>
    </w:rPr>
  </w:style>
  <w:style w:type="paragraph" w:customStyle="1" w:styleId="00-RM-Header">
    <w:name w:val="00-RM-Header"/>
    <w:link w:val="00-RM-HeaderChar"/>
    <w:qFormat/>
    <w:rsid w:val="00065CB0"/>
    <w:rPr>
      <w:rFonts w:ascii="Corbel" w:eastAsia="Calibri" w:hAnsi="Corbel" w:cs="Times New Roman"/>
      <w:b/>
      <w:color w:val="8C8279"/>
      <w:sz w:val="20"/>
      <w:szCs w:val="22"/>
    </w:rPr>
  </w:style>
  <w:style w:type="paragraph" w:customStyle="1" w:styleId="03-RM-BodyText">
    <w:name w:val="03-RM-Body Text"/>
    <w:basedOn w:val="Normal"/>
    <w:link w:val="03-RM-BodyTextChar"/>
    <w:qFormat/>
    <w:rsid w:val="00877183"/>
    <w:pPr>
      <w:spacing w:line="276" w:lineRule="auto"/>
    </w:pPr>
    <w:rPr>
      <w:rFonts w:ascii="Corbel" w:hAnsi="Corbel" w:cs="Euphemia UCAS"/>
      <w:sz w:val="24"/>
      <w:szCs w:val="24"/>
    </w:rPr>
  </w:style>
  <w:style w:type="character" w:customStyle="1" w:styleId="00-RM-TitleChar">
    <w:name w:val="00-RM-Title Char"/>
    <w:basedOn w:val="DefaultParagraphFont"/>
    <w:link w:val="00-RM-Title"/>
    <w:rsid w:val="00065CB0"/>
    <w:rPr>
      <w:rFonts w:ascii="Constantia" w:eastAsia="Calibri" w:hAnsi="Constantia" w:cs="Times New Roman"/>
      <w:color w:val="F45D2F"/>
      <w:spacing w:val="-4"/>
      <w:sz w:val="52"/>
      <w:szCs w:val="52"/>
    </w:rPr>
  </w:style>
  <w:style w:type="paragraph" w:customStyle="1" w:styleId="06-RM-Bulletedlist">
    <w:name w:val="06-RM-Bulleted list"/>
    <w:basedOn w:val="Normal"/>
    <w:link w:val="06-RM-BulletedlistChar"/>
    <w:qFormat/>
    <w:rsid w:val="00877183"/>
    <w:pPr>
      <w:numPr>
        <w:numId w:val="2"/>
      </w:numPr>
      <w:tabs>
        <w:tab w:val="clear" w:pos="360"/>
      </w:tabs>
      <w:spacing w:line="276" w:lineRule="auto"/>
      <w:ind w:left="720"/>
    </w:pPr>
    <w:rPr>
      <w:rFonts w:ascii="Corbel" w:hAnsi="Corbel" w:cs="Euphemia UCAS"/>
      <w:sz w:val="24"/>
      <w:szCs w:val="24"/>
    </w:rPr>
  </w:style>
  <w:style w:type="character" w:customStyle="1" w:styleId="03-RM-BodyTextChar">
    <w:name w:val="03-RM-Body Text Char"/>
    <w:basedOn w:val="DefaultParagraphFont"/>
    <w:link w:val="03-RM-BodyText"/>
    <w:rsid w:val="00877183"/>
    <w:rPr>
      <w:rFonts w:ascii="Corbel" w:eastAsia="Calibri" w:hAnsi="Corbel" w:cs="Euphemia UCAS"/>
    </w:rPr>
  </w:style>
  <w:style w:type="paragraph" w:customStyle="1" w:styleId="06-RM-Footer-Contact">
    <w:name w:val="06-RM-Footer-Contact"/>
    <w:basedOn w:val="Normal"/>
    <w:link w:val="06-RM-Footer-ContactChar"/>
    <w:qFormat/>
    <w:rsid w:val="00065CB0"/>
    <w:pPr>
      <w:spacing w:line="310" w:lineRule="atLeast"/>
    </w:pPr>
    <w:rPr>
      <w:rFonts w:ascii="Arial Black" w:eastAsia="Times New Roman" w:hAnsi="Arial Black"/>
      <w:caps/>
      <w:color w:val="F45D2F"/>
      <w:sz w:val="20"/>
      <w:szCs w:val="20"/>
    </w:rPr>
  </w:style>
  <w:style w:type="character" w:customStyle="1" w:styleId="06-RM-BulletedlistChar">
    <w:name w:val="06-RM-Bulleted list Char"/>
    <w:basedOn w:val="DefaultParagraphFont"/>
    <w:link w:val="06-RM-Bulletedlist"/>
    <w:rsid w:val="00065CB0"/>
    <w:rPr>
      <w:rFonts w:ascii="Corbel" w:eastAsia="Calibri" w:hAnsi="Corbel" w:cs="Euphemia UCAS"/>
    </w:rPr>
  </w:style>
  <w:style w:type="character" w:customStyle="1" w:styleId="06-RM-Footer-ContactChar">
    <w:name w:val="06-RM-Footer-Contact Char"/>
    <w:basedOn w:val="DefaultParagraphFont"/>
    <w:link w:val="06-RM-Footer-Contact"/>
    <w:rsid w:val="00065CB0"/>
    <w:rPr>
      <w:rFonts w:ascii="Arial Black" w:eastAsia="Times New Roman" w:hAnsi="Arial Black" w:cs="Times New Roman"/>
      <w:caps/>
      <w:color w:val="F45D2F"/>
      <w:sz w:val="20"/>
      <w:szCs w:val="20"/>
    </w:rPr>
  </w:style>
  <w:style w:type="character" w:customStyle="1" w:styleId="00-RM-HeaderChar">
    <w:name w:val="00-RM-Header Char"/>
    <w:basedOn w:val="DefaultParagraphFont"/>
    <w:link w:val="00-RM-Header"/>
    <w:rsid w:val="00065CB0"/>
    <w:rPr>
      <w:rFonts w:ascii="Corbel" w:eastAsia="Calibri" w:hAnsi="Corbel" w:cs="Times New Roman"/>
      <w:b/>
      <w:color w:val="8C8279"/>
      <w:sz w:val="20"/>
      <w:szCs w:val="22"/>
    </w:rPr>
  </w:style>
  <w:style w:type="paragraph" w:customStyle="1" w:styleId="06-RM-footer-contact-lead">
    <w:name w:val="06-RM-footer-contact-lead"/>
    <w:basedOn w:val="00-RM-Header"/>
    <w:link w:val="06-RM-footer-contact-leadChar"/>
    <w:autoRedefine/>
    <w:qFormat/>
    <w:rsid w:val="00065CB0"/>
  </w:style>
  <w:style w:type="character" w:customStyle="1" w:styleId="06-RM-footer-contact-leadChar">
    <w:name w:val="06-RM-footer-contact-lead Char"/>
    <w:basedOn w:val="00-RM-HeaderChar"/>
    <w:link w:val="06-RM-footer-contact-lead"/>
    <w:rsid w:val="00065CB0"/>
    <w:rPr>
      <w:rFonts w:ascii="Corbel" w:eastAsia="Calibri" w:hAnsi="Corbel" w:cs="Times New Roman"/>
      <w:b/>
      <w:color w:val="8C8279"/>
      <w:sz w:val="20"/>
      <w:szCs w:val="22"/>
    </w:rPr>
  </w:style>
  <w:style w:type="paragraph" w:customStyle="1" w:styleId="06-RM-footer-project-lead">
    <w:name w:val="06-RM-footer-project-lead"/>
    <w:basedOn w:val="06-RM-footer-contact-lead"/>
    <w:link w:val="06-RM-footer-project-leadChar"/>
    <w:qFormat/>
    <w:rsid w:val="00065CB0"/>
    <w:rPr>
      <w:color w:val="404444"/>
      <w:szCs w:val="20"/>
    </w:rPr>
  </w:style>
  <w:style w:type="character" w:customStyle="1" w:styleId="06-RM-footer-project-leadChar">
    <w:name w:val="06-RM-footer-project-lead Char"/>
    <w:basedOn w:val="06-RM-footer-contact-leadChar"/>
    <w:link w:val="06-RM-footer-project-lead"/>
    <w:rsid w:val="00065CB0"/>
    <w:rPr>
      <w:rFonts w:ascii="Corbel" w:eastAsia="Calibri" w:hAnsi="Corbel" w:cs="Times New Roman"/>
      <w:b/>
      <w:color w:val="404444"/>
      <w:sz w:val="20"/>
      <w:szCs w:val="20"/>
    </w:rPr>
  </w:style>
  <w:style w:type="paragraph" w:styleId="BalloonText">
    <w:name w:val="Balloon Text"/>
    <w:basedOn w:val="Normal"/>
    <w:link w:val="BalloonTextChar"/>
    <w:uiPriority w:val="99"/>
    <w:semiHidden/>
    <w:unhideWhenUsed/>
    <w:rsid w:val="00065C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5CB0"/>
    <w:rPr>
      <w:rFonts w:ascii="Lucida Grande" w:eastAsia="Calibri" w:hAnsi="Lucida Grande" w:cs="Lucida Grande"/>
      <w:sz w:val="18"/>
      <w:szCs w:val="18"/>
    </w:rPr>
  </w:style>
  <w:style w:type="paragraph" w:customStyle="1" w:styleId="04-RM-Subhead">
    <w:name w:val="04-RM-Subhead"/>
    <w:basedOn w:val="01-RM-Subitle"/>
    <w:rsid w:val="00877183"/>
  </w:style>
  <w:style w:type="paragraph" w:customStyle="1" w:styleId="05-Sub-subhead">
    <w:name w:val="05-Sub-subhead"/>
    <w:basedOn w:val="02-RM-Headline"/>
    <w:rsid w:val="00877183"/>
    <w:rPr>
      <w:rFonts w:ascii="Arial" w:hAnsi="Arial" w:cs="Arial"/>
      <w:b/>
      <w:color w:val="404444" w:themeColor="accent2"/>
      <w:sz w:val="22"/>
      <w:szCs w:val="22"/>
    </w:rPr>
  </w:style>
  <w:style w:type="character" w:styleId="Hyperlink">
    <w:name w:val="Hyperlink"/>
    <w:basedOn w:val="DefaultParagraphFont"/>
    <w:uiPriority w:val="99"/>
    <w:unhideWhenUsed/>
    <w:rsid w:val="005F7234"/>
    <w:rPr>
      <w:color w:val="0043A1" w:themeColor="hyperlink"/>
      <w:u w:val="single"/>
    </w:rPr>
  </w:style>
  <w:style w:type="paragraph" w:styleId="ListParagraph">
    <w:name w:val="List Paragraph"/>
    <w:basedOn w:val="Normal"/>
    <w:uiPriority w:val="34"/>
    <w:qFormat/>
    <w:rsid w:val="005F7234"/>
    <w:pPr>
      <w:ind w:left="720"/>
      <w:contextualSpacing/>
    </w:pPr>
  </w:style>
  <w:style w:type="character" w:customStyle="1" w:styleId="Heading1Char">
    <w:name w:val="Heading 1 Char"/>
    <w:basedOn w:val="DefaultParagraphFont"/>
    <w:link w:val="Heading1"/>
    <w:uiPriority w:val="9"/>
    <w:rsid w:val="00CB3BC5"/>
    <w:rPr>
      <w:rFonts w:asciiTheme="majorHAnsi" w:eastAsiaTheme="majorEastAsia" w:hAnsiTheme="majorHAnsi" w:cstheme="majorBidi"/>
      <w:b/>
      <w:bCs/>
      <w:color w:val="635C55" w:themeColor="accent1" w:themeShade="B5"/>
      <w:sz w:val="32"/>
      <w:szCs w:val="32"/>
    </w:rPr>
  </w:style>
  <w:style w:type="paragraph" w:styleId="Subtitle">
    <w:name w:val="Subtitle"/>
    <w:basedOn w:val="Normal"/>
    <w:next w:val="Normal"/>
    <w:link w:val="SubtitleChar"/>
    <w:uiPriority w:val="11"/>
    <w:qFormat/>
    <w:rsid w:val="00DE590E"/>
    <w:pPr>
      <w:numPr>
        <w:ilvl w:val="1"/>
      </w:numPr>
    </w:pPr>
    <w:rPr>
      <w:rFonts w:asciiTheme="majorHAnsi" w:eastAsiaTheme="majorEastAsia" w:hAnsiTheme="majorHAnsi" w:cstheme="majorBidi"/>
      <w:i/>
      <w:iCs/>
      <w:color w:val="8C8279" w:themeColor="accent1"/>
      <w:spacing w:val="15"/>
      <w:sz w:val="24"/>
      <w:szCs w:val="24"/>
    </w:rPr>
  </w:style>
  <w:style w:type="character" w:customStyle="1" w:styleId="SubtitleChar">
    <w:name w:val="Subtitle Char"/>
    <w:basedOn w:val="DefaultParagraphFont"/>
    <w:link w:val="Subtitle"/>
    <w:uiPriority w:val="11"/>
    <w:rsid w:val="00DE590E"/>
    <w:rPr>
      <w:rFonts w:asciiTheme="majorHAnsi" w:eastAsiaTheme="majorEastAsia" w:hAnsiTheme="majorHAnsi" w:cstheme="majorBidi"/>
      <w:i/>
      <w:iCs/>
      <w:color w:val="8C8279" w:themeColor="accent1"/>
      <w:spacing w:val="15"/>
    </w:rPr>
  </w:style>
  <w:style w:type="character" w:styleId="CommentReference">
    <w:name w:val="annotation reference"/>
    <w:basedOn w:val="DefaultParagraphFont"/>
    <w:uiPriority w:val="99"/>
    <w:semiHidden/>
    <w:unhideWhenUsed/>
    <w:rsid w:val="001C4F9B"/>
    <w:rPr>
      <w:sz w:val="16"/>
      <w:szCs w:val="16"/>
    </w:rPr>
  </w:style>
  <w:style w:type="paragraph" w:styleId="CommentText">
    <w:name w:val="annotation text"/>
    <w:basedOn w:val="Normal"/>
    <w:link w:val="CommentTextChar"/>
    <w:uiPriority w:val="99"/>
    <w:semiHidden/>
    <w:unhideWhenUsed/>
    <w:rsid w:val="001C4F9B"/>
    <w:rPr>
      <w:sz w:val="20"/>
      <w:szCs w:val="20"/>
    </w:rPr>
  </w:style>
  <w:style w:type="character" w:customStyle="1" w:styleId="CommentTextChar">
    <w:name w:val="Comment Text Char"/>
    <w:basedOn w:val="DefaultParagraphFont"/>
    <w:link w:val="CommentText"/>
    <w:uiPriority w:val="99"/>
    <w:semiHidden/>
    <w:rsid w:val="001C4F9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4F9B"/>
    <w:rPr>
      <w:b/>
      <w:bCs/>
    </w:rPr>
  </w:style>
  <w:style w:type="character" w:customStyle="1" w:styleId="CommentSubjectChar">
    <w:name w:val="Comment Subject Char"/>
    <w:basedOn w:val="CommentTextChar"/>
    <w:link w:val="CommentSubject"/>
    <w:uiPriority w:val="99"/>
    <w:semiHidden/>
    <w:rsid w:val="001C4F9B"/>
    <w:rPr>
      <w:rFonts w:ascii="Calibri" w:eastAsia="Calibri" w:hAnsi="Calibri" w:cs="Times New Roman"/>
      <w:b/>
      <w:bCs/>
      <w:sz w:val="20"/>
      <w:szCs w:val="20"/>
    </w:rPr>
  </w:style>
  <w:style w:type="paragraph" w:styleId="Revision">
    <w:name w:val="Revision"/>
    <w:hidden/>
    <w:uiPriority w:val="99"/>
    <w:semiHidden/>
    <w:rsid w:val="008D5794"/>
    <w:rPr>
      <w:rFonts w:ascii="Calibri" w:eastAsia="Calibri" w:hAnsi="Calibri" w:cs="Times New Roman"/>
      <w:sz w:val="22"/>
      <w:szCs w:val="22"/>
    </w:rPr>
  </w:style>
  <w:style w:type="character" w:styleId="Mention">
    <w:name w:val="Mention"/>
    <w:basedOn w:val="DefaultParagraphFont"/>
    <w:uiPriority w:val="99"/>
    <w:semiHidden/>
    <w:unhideWhenUsed/>
    <w:rsid w:val="005F6D9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resourcemedia">
  <a:themeElements>
    <a:clrScheme name="Resource Media">
      <a:dk1>
        <a:srgbClr val="F45D28"/>
      </a:dk1>
      <a:lt1>
        <a:sysClr val="window" lastClr="FFFFFF"/>
      </a:lt1>
      <a:dk2>
        <a:srgbClr val="01B1A8"/>
      </a:dk2>
      <a:lt2>
        <a:srgbClr val="EEEAE7"/>
      </a:lt2>
      <a:accent1>
        <a:srgbClr val="8C8279"/>
      </a:accent1>
      <a:accent2>
        <a:srgbClr val="404444"/>
      </a:accent2>
      <a:accent3>
        <a:srgbClr val="FF7F41"/>
      </a:accent3>
      <a:accent4>
        <a:srgbClr val="FAFAFA"/>
      </a:accent4>
      <a:accent5>
        <a:srgbClr val="FAFAFA"/>
      </a:accent5>
      <a:accent6>
        <a:srgbClr val="FAFAFA"/>
      </a:accent6>
      <a:hlink>
        <a:srgbClr val="0043A1"/>
      </a:hlink>
      <a:folHlink>
        <a:srgbClr val="5600B0"/>
      </a:folHlink>
    </a:clrScheme>
    <a:fontScheme name="Module">
      <a:majorFont>
        <a:latin typeface="Corbel"/>
        <a:ea typeface=""/>
        <a:cs typeface=""/>
        <a:font script="Jpan" typeface="ＭＳ ゴシック"/>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ＭＳ ゴシック"/>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lIns="0" rIns="0" rtlCol="0">
        <a:noAutofit/>
      </a:bodyPr>
      <a:lstStyle>
        <a:defPPr marL="174625" indent="-174625">
          <a:lnSpc>
            <a:spcPts val="2200"/>
          </a:lnSpc>
          <a:spcBef>
            <a:spcPts val="600"/>
          </a:spcBef>
          <a:buClr>
            <a:schemeClr val="tx1"/>
          </a:buClr>
          <a:buFont typeface="Arial" pitchFamily="34" charset="0"/>
          <a:buChar cha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2B8C9-EA82-44C7-A1CF-AFD64E623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liz@seattle.ems.org</cp:lastModifiedBy>
  <cp:revision>4</cp:revision>
  <dcterms:created xsi:type="dcterms:W3CDTF">2018-08-05T16:50:00Z</dcterms:created>
  <dcterms:modified xsi:type="dcterms:W3CDTF">2018-08-06T00:47:00Z</dcterms:modified>
</cp:coreProperties>
</file>